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78D06" w14:textId="77777777" w:rsidR="00BF10BF" w:rsidRPr="00E80BFB" w:rsidRDefault="00BF10BF" w:rsidP="00BF10BF">
      <w:pPr>
        <w:shd w:val="clear" w:color="auto" w:fill="FFF2CC" w:themeFill="accent4" w:themeFillTint="33"/>
        <w:jc w:val="center"/>
        <w:rPr>
          <w:rFonts w:ascii="Times New Roman" w:hAnsi="Times New Roman"/>
          <w:b/>
          <w:bCs/>
          <w:sz w:val="28"/>
          <w:szCs w:val="28"/>
        </w:rPr>
      </w:pPr>
      <w:r w:rsidRPr="00E80BFB">
        <w:rPr>
          <w:rFonts w:ascii="Times New Roman" w:hAnsi="Times New Roman"/>
          <w:b/>
          <w:bCs/>
          <w:sz w:val="28"/>
          <w:szCs w:val="28"/>
        </w:rPr>
        <w:t>POLITYKA OCHRONY MAŁOLETNICH</w:t>
      </w:r>
      <w:r w:rsidRPr="00E80BFB">
        <w:rPr>
          <w:rFonts w:ascii="Times New Roman" w:hAnsi="Times New Roman"/>
          <w:b/>
          <w:bCs/>
          <w:sz w:val="28"/>
          <w:szCs w:val="28"/>
        </w:rPr>
        <w:br/>
        <w:t xml:space="preserve"> PRZED KRZYWDZENIEM</w:t>
      </w:r>
    </w:p>
    <w:p w14:paraId="2109E2C4" w14:textId="77777777" w:rsidR="00BF10BF" w:rsidRPr="00E4596D" w:rsidRDefault="00BF10BF" w:rsidP="00BF10BF">
      <w:pPr>
        <w:shd w:val="clear" w:color="auto" w:fill="FFF2CC" w:themeFill="accent4" w:themeFillTint="33"/>
        <w:jc w:val="center"/>
        <w:rPr>
          <w:rFonts w:ascii="Times New Roman" w:hAnsi="Times New Roman"/>
          <w:b/>
          <w:bCs/>
          <w:sz w:val="28"/>
          <w:szCs w:val="28"/>
        </w:rPr>
      </w:pPr>
      <w:r w:rsidRPr="00E80BFB">
        <w:rPr>
          <w:rFonts w:ascii="Times New Roman" w:hAnsi="Times New Roman"/>
          <w:b/>
          <w:bCs/>
          <w:sz w:val="28"/>
          <w:szCs w:val="28"/>
        </w:rPr>
        <w:t>W OŚRODKU REHABILITACYJNO-EDUKACYJNO-WYCHOWAWCZYM   PSONI KOŁO W TARNOBRZEGU</w:t>
      </w:r>
      <w:r w:rsidRPr="00E4596D">
        <w:rPr>
          <w:rFonts w:ascii="Times New Roman" w:hAnsi="Times New Roman"/>
          <w:b/>
          <w:bCs/>
          <w:sz w:val="28"/>
          <w:szCs w:val="28"/>
        </w:rPr>
        <w:t xml:space="preserve"> </w:t>
      </w:r>
    </w:p>
    <w:p w14:paraId="134D4CE7" w14:textId="77777777" w:rsidR="00BF10BF" w:rsidRDefault="00BF10BF" w:rsidP="00BF10BF">
      <w:pPr>
        <w:jc w:val="center"/>
        <w:rPr>
          <w:rFonts w:ascii="Times New Roman" w:hAnsi="Times New Roman"/>
          <w:b/>
          <w:bCs/>
          <w:sz w:val="24"/>
          <w:szCs w:val="24"/>
          <w:highlight w:val="yellow"/>
        </w:rPr>
      </w:pPr>
    </w:p>
    <w:p w14:paraId="178BE947" w14:textId="77777777" w:rsidR="00BF10BF" w:rsidRPr="00AB6968" w:rsidRDefault="00BF10BF" w:rsidP="00BF10BF">
      <w:pPr>
        <w:jc w:val="center"/>
        <w:rPr>
          <w:rFonts w:ascii="Times New Roman" w:hAnsi="Times New Roman"/>
          <w:b/>
          <w:bCs/>
          <w:sz w:val="24"/>
          <w:szCs w:val="24"/>
        </w:rPr>
      </w:pPr>
      <w:r w:rsidRPr="00E4596D">
        <w:rPr>
          <w:rFonts w:ascii="Times New Roman" w:hAnsi="Times New Roman"/>
          <w:b/>
          <w:bCs/>
          <w:sz w:val="24"/>
          <w:szCs w:val="24"/>
        </w:rPr>
        <w:t>Preambuła</w:t>
      </w:r>
    </w:p>
    <w:p w14:paraId="072FC231" w14:textId="1A83833E" w:rsidR="00BF10BF" w:rsidRPr="00AB6968" w:rsidRDefault="00BF10BF" w:rsidP="00BF10BF">
      <w:pPr>
        <w:rPr>
          <w:rFonts w:ascii="Times New Roman" w:hAnsi="Times New Roman"/>
          <w:b/>
          <w:bCs/>
          <w:sz w:val="24"/>
          <w:szCs w:val="24"/>
        </w:rPr>
      </w:pPr>
      <w:r w:rsidRPr="00AB6968">
        <w:rPr>
          <w:rFonts w:ascii="Times New Roman" w:hAnsi="Times New Roman"/>
          <w:b/>
          <w:bCs/>
          <w:sz w:val="24"/>
          <w:szCs w:val="24"/>
        </w:rPr>
        <w:t>Naczelną zasadą wszystkich działań podejmowanych przez pracowników placówki jest działanie dla dobra dziecka i w jego najlepszym interesie. Pracownik placówki traktuje dziecko 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 .</w:t>
      </w:r>
    </w:p>
    <w:p w14:paraId="4E398B92" w14:textId="77777777" w:rsidR="00BF10BF" w:rsidRPr="00AB6968" w:rsidRDefault="00BF10BF" w:rsidP="00BF10BF">
      <w:pPr>
        <w:jc w:val="center"/>
        <w:rPr>
          <w:rFonts w:ascii="Times New Roman" w:hAnsi="Times New Roman"/>
          <w:b/>
          <w:bCs/>
          <w:sz w:val="32"/>
          <w:szCs w:val="32"/>
        </w:rPr>
      </w:pPr>
      <w:r w:rsidRPr="00AB6968">
        <w:rPr>
          <w:rFonts w:ascii="Times New Roman" w:hAnsi="Times New Roman"/>
          <w:b/>
          <w:bCs/>
          <w:sz w:val="24"/>
          <w:szCs w:val="24"/>
        </w:rPr>
        <w:t>Rozdział 1</w:t>
      </w:r>
    </w:p>
    <w:p w14:paraId="10AC3B9B" w14:textId="77777777" w:rsidR="00BF10BF" w:rsidRPr="00AB6968" w:rsidRDefault="00BF10BF" w:rsidP="00BF10BF">
      <w:pPr>
        <w:jc w:val="center"/>
        <w:rPr>
          <w:rFonts w:ascii="Times New Roman" w:hAnsi="Times New Roman"/>
          <w:b/>
          <w:bCs/>
          <w:sz w:val="28"/>
          <w:szCs w:val="28"/>
        </w:rPr>
      </w:pPr>
      <w:r w:rsidRPr="00E4596D">
        <w:rPr>
          <w:rFonts w:ascii="Times New Roman" w:hAnsi="Times New Roman"/>
          <w:b/>
          <w:bCs/>
          <w:sz w:val="28"/>
          <w:szCs w:val="28"/>
        </w:rPr>
        <w:t>Postanowienia ogólne</w:t>
      </w:r>
    </w:p>
    <w:p w14:paraId="3A775B70"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1</w:t>
      </w:r>
    </w:p>
    <w:p w14:paraId="0FFB9F06" w14:textId="77777777" w:rsidR="00BF10BF" w:rsidRPr="00AB6968" w:rsidRDefault="00BF10BF" w:rsidP="00BF10BF">
      <w:pPr>
        <w:numPr>
          <w:ilvl w:val="0"/>
          <w:numId w:val="1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Celem </w:t>
      </w:r>
      <w:r w:rsidRPr="00AB6968">
        <w:rPr>
          <w:rFonts w:ascii="Times New Roman" w:eastAsiaTheme="minorHAnsi" w:hAnsi="Times New Roman"/>
          <w:b/>
          <w:bCs/>
          <w:sz w:val="24"/>
          <w:szCs w:val="24"/>
        </w:rPr>
        <w:t>POLITYKI OCHRONY MAŁOLETNICH w OŚRODKU REHABILITACYJNO-EDUKACYJNO-WYCHOWAWCZYM</w:t>
      </w:r>
      <w:r w:rsidRPr="00AB6968">
        <w:rPr>
          <w:rFonts w:ascii="Times New Roman" w:eastAsiaTheme="minorHAnsi" w:hAnsi="Times New Roman"/>
          <w:sz w:val="24"/>
          <w:szCs w:val="24"/>
        </w:rPr>
        <w:t xml:space="preserve">  jest:</w:t>
      </w:r>
    </w:p>
    <w:p w14:paraId="431059A9" w14:textId="77777777" w:rsidR="00BF10BF" w:rsidRPr="00AB6968" w:rsidRDefault="00BF10BF" w:rsidP="00BF10BF">
      <w:pPr>
        <w:numPr>
          <w:ilvl w:val="0"/>
          <w:numId w:val="1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uwrażliwienie wszystkich pracowników, współpracowników (wolontariuszy, praktykantów, osoby z którymi zostały zawarte umowy cywilnoprawne) rodziców, osób współpracujących z OŚRODKIEM  na wagę podejmowania działań zmierzających do ochrony dzieci przed krzywdzeniem;</w:t>
      </w:r>
    </w:p>
    <w:p w14:paraId="654C6FE0" w14:textId="77777777" w:rsidR="00BF10BF" w:rsidRPr="00AB6968" w:rsidRDefault="00BF10BF" w:rsidP="00BF10BF">
      <w:pPr>
        <w:numPr>
          <w:ilvl w:val="0"/>
          <w:numId w:val="1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wskazanie zakresów odpowiedzialności poszczególnych osób za bezpieczeństwo dzieci znajdujących się pod opieką OŚRODKA  ;</w:t>
      </w:r>
    </w:p>
    <w:p w14:paraId="406CC927" w14:textId="77777777" w:rsidR="00BF10BF" w:rsidRPr="00AB6968" w:rsidRDefault="00BF10BF" w:rsidP="00BF10BF">
      <w:pPr>
        <w:numPr>
          <w:ilvl w:val="0"/>
          <w:numId w:val="1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podejmowanie adekwatnej interwencji w przypadku podejrzenia krzywdzenia dzieci i/lub bezpośredniego zagrożenia ich zdrowia i życia;</w:t>
      </w:r>
    </w:p>
    <w:p w14:paraId="286DC2C6" w14:textId="77777777" w:rsidR="00BF10BF" w:rsidRPr="00E4596D" w:rsidRDefault="00BF10BF" w:rsidP="00BF10BF">
      <w:pPr>
        <w:numPr>
          <w:ilvl w:val="0"/>
          <w:numId w:val="1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określenie działań edukacyjnych, profilaktycznych i interwencyjnych mających na celu zapewnienie dzieciom bezpieczeństw</w:t>
      </w:r>
      <w:r>
        <w:rPr>
          <w:rFonts w:ascii="Times New Roman" w:eastAsiaTheme="minorHAnsi" w:hAnsi="Times New Roman"/>
          <w:sz w:val="24"/>
          <w:szCs w:val="24"/>
        </w:rPr>
        <w:t xml:space="preserve">a, </w:t>
      </w:r>
    </w:p>
    <w:p w14:paraId="15D5E519" w14:textId="77777777" w:rsidR="00BF10BF" w:rsidRPr="00AB6968" w:rsidRDefault="00BF10BF" w:rsidP="00BF10BF">
      <w:pPr>
        <w:spacing w:after="160"/>
        <w:contextualSpacing/>
        <w:jc w:val="both"/>
        <w:rPr>
          <w:rFonts w:ascii="Times New Roman" w:eastAsiaTheme="minorHAnsi" w:hAnsi="Times New Roman"/>
          <w:sz w:val="24"/>
          <w:szCs w:val="24"/>
        </w:rPr>
      </w:pPr>
    </w:p>
    <w:p w14:paraId="49C2A847" w14:textId="77777777" w:rsidR="00BF10BF" w:rsidRPr="00AB6968" w:rsidRDefault="00BF10BF" w:rsidP="00BF10BF">
      <w:pPr>
        <w:numPr>
          <w:ilvl w:val="0"/>
          <w:numId w:val="1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Znajomość i praktyczne stosowanie POLITYKI OCHRONY MAŁOLETNICH jest moralnym i zawodowym obowiązkiem wszystkich pracowników i współpracowników OŚRODKA .</w:t>
      </w:r>
    </w:p>
    <w:p w14:paraId="4BBE8E79" w14:textId="77777777" w:rsidR="00BF10BF" w:rsidRDefault="00BF10BF" w:rsidP="00BF10BF">
      <w:pPr>
        <w:numPr>
          <w:ilvl w:val="0"/>
          <w:numId w:val="1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PLACÓWKA  wprowadza STANDARDY OCHRONY MAŁOLETNICH </w:t>
      </w:r>
      <w:r>
        <w:rPr>
          <w:rFonts w:ascii="Times New Roman" w:eastAsiaTheme="minorHAnsi" w:hAnsi="Times New Roman"/>
          <w:sz w:val="24"/>
          <w:szCs w:val="24"/>
        </w:rPr>
        <w:t>.</w:t>
      </w:r>
    </w:p>
    <w:p w14:paraId="686C9A43" w14:textId="77777777" w:rsidR="00BF10BF" w:rsidRPr="00AB6968" w:rsidRDefault="00BF10BF" w:rsidP="00BF10BF">
      <w:pPr>
        <w:spacing w:after="160"/>
        <w:ind w:left="360"/>
        <w:contextualSpacing/>
        <w:jc w:val="both"/>
        <w:rPr>
          <w:rFonts w:ascii="Times New Roman" w:eastAsiaTheme="minorHAnsi" w:hAnsi="Times New Roman"/>
          <w:sz w:val="24"/>
          <w:szCs w:val="24"/>
        </w:rPr>
      </w:pPr>
    </w:p>
    <w:p w14:paraId="2966E22B"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2</w:t>
      </w:r>
    </w:p>
    <w:p w14:paraId="6AFF5FB0" w14:textId="77777777" w:rsidR="00BF10BF" w:rsidRPr="00AB6968" w:rsidRDefault="00BF10BF" w:rsidP="00BF10BF">
      <w:pPr>
        <w:numPr>
          <w:ilvl w:val="0"/>
          <w:numId w:val="1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Naczelną zasadą wszystkich działań podejmowanych przez pracowników PLACÓWKI  jest działanie dla dobra dziecka i w jego najlepszym interesie. </w:t>
      </w:r>
    </w:p>
    <w:p w14:paraId="6206DB7F" w14:textId="77777777" w:rsidR="00BF10BF" w:rsidRPr="00AB6968" w:rsidRDefault="00BF10BF" w:rsidP="00BF10BF">
      <w:pPr>
        <w:numPr>
          <w:ilvl w:val="0"/>
          <w:numId w:val="1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lastRenderedPageBreak/>
        <w:t>Pracownik placówki  oraz praktykant, stażysta, wolontariusz w placówce  traktują dziecko z szacunkiem oraz uwzględniają jego potrzeby. Cały personel placówki , realizując te cele, działa w ramach obowiązującego prawa, przepisów wewnętrznych PLACÓWKI oraz swoich kompetencji.</w:t>
      </w:r>
    </w:p>
    <w:p w14:paraId="3C1F7B04" w14:textId="77777777" w:rsidR="00BF10BF" w:rsidRPr="00E4596D" w:rsidRDefault="00BF10BF" w:rsidP="00BF10BF">
      <w:pPr>
        <w:jc w:val="center"/>
        <w:rPr>
          <w:rFonts w:ascii="Times New Roman" w:hAnsi="Times New Roman"/>
          <w:b/>
          <w:bCs/>
          <w:sz w:val="24"/>
          <w:szCs w:val="24"/>
        </w:rPr>
      </w:pPr>
      <w:r w:rsidRPr="00AB6968">
        <w:rPr>
          <w:rFonts w:ascii="Times New Roman" w:hAnsi="Times New Roman"/>
          <w:b/>
          <w:bCs/>
          <w:sz w:val="24"/>
          <w:szCs w:val="24"/>
        </w:rPr>
        <w:t xml:space="preserve">§ </w:t>
      </w:r>
    </w:p>
    <w:p w14:paraId="1EBF272A" w14:textId="77777777" w:rsidR="00BF10BF" w:rsidRPr="00AB6968" w:rsidRDefault="00BF10BF" w:rsidP="00BF10BF">
      <w:pPr>
        <w:jc w:val="both"/>
        <w:rPr>
          <w:rFonts w:ascii="Times New Roman" w:hAnsi="Times New Roman"/>
          <w:sz w:val="24"/>
          <w:szCs w:val="24"/>
        </w:rPr>
      </w:pPr>
      <w:r w:rsidRPr="00AB6968">
        <w:rPr>
          <w:rFonts w:ascii="Times New Roman" w:hAnsi="Times New Roman"/>
          <w:sz w:val="24"/>
          <w:szCs w:val="24"/>
        </w:rPr>
        <w:t xml:space="preserve">Ilekroć w </w:t>
      </w:r>
      <w:r w:rsidRPr="00AB6968">
        <w:rPr>
          <w:rFonts w:ascii="Times New Roman" w:hAnsi="Times New Roman"/>
          <w:b/>
          <w:bCs/>
          <w:sz w:val="24"/>
          <w:szCs w:val="24"/>
        </w:rPr>
        <w:t>POLITYCE OCHRONY MAŁOLETNICH</w:t>
      </w:r>
      <w:r w:rsidRPr="00AB6968">
        <w:rPr>
          <w:rFonts w:ascii="Times New Roman" w:hAnsi="Times New Roman"/>
          <w:sz w:val="24"/>
          <w:szCs w:val="24"/>
        </w:rPr>
        <w:t xml:space="preserve"> jest mowa o:</w:t>
      </w:r>
    </w:p>
    <w:p w14:paraId="264E4083"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POLITYCE</w:t>
      </w:r>
      <w:r w:rsidRPr="00AB6968">
        <w:rPr>
          <w:rFonts w:ascii="Times New Roman" w:eastAsiaTheme="minorHAnsi" w:hAnsi="Times New Roman"/>
          <w:sz w:val="24"/>
          <w:szCs w:val="24"/>
        </w:rPr>
        <w:t xml:space="preserve"> – należy przez to rozumieć Politykę Ochrony Małoletnich Ośrodka Rehabilitacyjno-Edukacyjno-Wychowawczego  w Tarnobrzegu  :  </w:t>
      </w:r>
    </w:p>
    <w:p w14:paraId="230DBBA8"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 xml:space="preserve">PLACÓWCE </w:t>
      </w:r>
      <w:r w:rsidRPr="00AB6968">
        <w:rPr>
          <w:rFonts w:ascii="Times New Roman" w:eastAsiaTheme="minorHAnsi" w:hAnsi="Times New Roman"/>
          <w:sz w:val="24"/>
          <w:szCs w:val="24"/>
        </w:rPr>
        <w:t xml:space="preserve">– należy przez to rozumieć Ośrodek Rehabilitacyjno-Edukacyjno-Wychowawczy  PSONI KOŁO w Tarnobrzegu ; </w:t>
      </w:r>
    </w:p>
    <w:p w14:paraId="60E4DC3E"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 xml:space="preserve">pracodawcy </w:t>
      </w:r>
      <w:r w:rsidRPr="00AB6968">
        <w:rPr>
          <w:rFonts w:ascii="Times New Roman" w:eastAsiaTheme="minorHAnsi" w:hAnsi="Times New Roman"/>
          <w:sz w:val="24"/>
          <w:szCs w:val="24"/>
        </w:rPr>
        <w:t xml:space="preserve">– należy przez to rozumieć Zarząd Koła PSONI w Tarnobrzegu  , </w:t>
      </w:r>
    </w:p>
    <w:p w14:paraId="46E229EA"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wychowanku , dziecku, uczniu, małoletnim</w:t>
      </w:r>
      <w:r w:rsidRPr="00AB6968">
        <w:rPr>
          <w:rFonts w:ascii="Times New Roman" w:eastAsiaTheme="minorHAnsi" w:hAnsi="Times New Roman"/>
          <w:sz w:val="24"/>
          <w:szCs w:val="24"/>
        </w:rPr>
        <w:t xml:space="preserve"> – należy przez to rozumieć osobę która nie ukończyła 18 lat ;</w:t>
      </w:r>
    </w:p>
    <w:p w14:paraId="6D6EC55B"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 xml:space="preserve">pracownikach </w:t>
      </w:r>
      <w:r w:rsidRPr="00AB6968">
        <w:rPr>
          <w:rFonts w:ascii="Times New Roman" w:eastAsiaTheme="minorHAnsi" w:hAnsi="Times New Roman"/>
          <w:sz w:val="24"/>
          <w:szCs w:val="24"/>
        </w:rPr>
        <w:t>– należy przez to rozumieć osoby zatrudnione w Placówce , ale także wolontariuszy, praktykantów, osoby z którymi zostały zawarte umowy cywilnoprawne;</w:t>
      </w:r>
    </w:p>
    <w:p w14:paraId="4D961B9C"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 xml:space="preserve">nauczycielach </w:t>
      </w:r>
      <w:r w:rsidRPr="00AB6968">
        <w:rPr>
          <w:rFonts w:ascii="Times New Roman" w:eastAsiaTheme="minorHAnsi" w:hAnsi="Times New Roman"/>
          <w:sz w:val="24"/>
          <w:szCs w:val="24"/>
        </w:rPr>
        <w:t xml:space="preserve">– należy przez to rozumieć nauczycieli, wychowawców i innych pracowników pedagogicznych zatrudnionych w Placówce na podstawie ustawy z 26 stycznia 1982 r. – Karta Nauczyciela;  </w:t>
      </w:r>
    </w:p>
    <w:p w14:paraId="12AE0AB6"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 xml:space="preserve">wychowawcy </w:t>
      </w:r>
      <w:r w:rsidRPr="00AB6968">
        <w:rPr>
          <w:rFonts w:ascii="Times New Roman" w:eastAsiaTheme="minorHAnsi" w:hAnsi="Times New Roman"/>
          <w:sz w:val="24"/>
          <w:szCs w:val="24"/>
        </w:rPr>
        <w:t xml:space="preserve">– należy przez to rozumieć nauczyciela, któremu opiece powierzono jedna grupę w palcówce ; </w:t>
      </w:r>
    </w:p>
    <w:p w14:paraId="39DDB631"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rodzicach</w:t>
      </w:r>
      <w:r w:rsidRPr="00AB6968">
        <w:rPr>
          <w:rFonts w:ascii="Times New Roman" w:eastAsiaTheme="minorHAnsi" w:hAnsi="Times New Roman"/>
          <w:sz w:val="24"/>
          <w:szCs w:val="24"/>
        </w:rPr>
        <w:t xml:space="preserve"> – należy przez to rozumieć rodziców, a także prawnych opiekunów dziecka oraz osoby (podmioty) sprawujące pieczę zastępczą nad dzieckiem Placówki ;  </w:t>
      </w:r>
    </w:p>
    <w:p w14:paraId="09A359FC"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dyrektorze</w:t>
      </w:r>
      <w:r w:rsidRPr="00AB6968">
        <w:rPr>
          <w:rFonts w:ascii="Times New Roman" w:eastAsiaTheme="minorHAnsi" w:hAnsi="Times New Roman"/>
          <w:sz w:val="24"/>
          <w:szCs w:val="24"/>
        </w:rPr>
        <w:t xml:space="preserve"> – należy przez to rozumieć dyrektora Ośrodka Rehabilitacyjno-Edukacyjno-Wychowawczego ;  </w:t>
      </w:r>
    </w:p>
    <w:p w14:paraId="5ABFC667" w14:textId="77777777" w:rsidR="00BF10BF" w:rsidRPr="00AB6968" w:rsidRDefault="00BF10BF" w:rsidP="00BF10BF">
      <w:pPr>
        <w:numPr>
          <w:ilvl w:val="0"/>
          <w:numId w:val="19"/>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radzie pedagogicznej</w:t>
      </w:r>
      <w:r w:rsidRPr="00AB6968">
        <w:rPr>
          <w:rFonts w:ascii="Times New Roman" w:eastAsiaTheme="minorHAnsi" w:hAnsi="Times New Roman"/>
          <w:sz w:val="24"/>
          <w:szCs w:val="24"/>
        </w:rPr>
        <w:t xml:space="preserve"> – należy przez to rozumieć radę programową OREW ,                  w której  skład wchodzą wszyscy pracownicy pedagogiczni i specjaliści zatrudnieni w placówce ;  </w:t>
      </w:r>
    </w:p>
    <w:p w14:paraId="0A2B3D8E" w14:textId="77777777" w:rsidR="00BF10BF" w:rsidRPr="00AB6968" w:rsidRDefault="00BF10BF" w:rsidP="00BF10BF">
      <w:pPr>
        <w:numPr>
          <w:ilvl w:val="0"/>
          <w:numId w:val="19"/>
        </w:numPr>
        <w:shd w:val="clear" w:color="auto" w:fill="FFFFFF" w:themeFill="background1"/>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krzywdzeniu</w:t>
      </w:r>
      <w:r w:rsidRPr="00AB6968">
        <w:rPr>
          <w:rFonts w:ascii="Times New Roman" w:eastAsiaTheme="minorHAnsi" w:hAnsi="Times New Roman"/>
          <w:sz w:val="24"/>
          <w:szCs w:val="24"/>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37E525C9" w14:textId="77777777" w:rsidR="00BF10BF" w:rsidRPr="00AB6968" w:rsidRDefault="00BF10BF" w:rsidP="00BF10BF">
      <w:pPr>
        <w:shd w:val="clear" w:color="auto" w:fill="FFFFFF" w:themeFill="background1"/>
        <w:ind w:left="360"/>
        <w:contextualSpacing/>
        <w:jc w:val="both"/>
        <w:rPr>
          <w:rFonts w:ascii="Times New Roman" w:eastAsiaTheme="minorHAnsi" w:hAnsi="Times New Roman"/>
          <w:b/>
          <w:bCs/>
          <w:i/>
          <w:iCs/>
          <w:sz w:val="24"/>
          <w:szCs w:val="24"/>
          <w:u w:val="single"/>
        </w:rPr>
      </w:pPr>
      <w:r w:rsidRPr="00AB6968">
        <w:rPr>
          <w:rFonts w:ascii="Times New Roman" w:eastAsiaTheme="minorHAnsi" w:hAnsi="Times New Roman"/>
          <w:b/>
          <w:bCs/>
          <w:i/>
          <w:iCs/>
          <w:sz w:val="24"/>
          <w:szCs w:val="24"/>
          <w:u w:val="single"/>
        </w:rPr>
        <w:t>Wyróżnia się następujące formy krzywdzenia:</w:t>
      </w:r>
    </w:p>
    <w:p w14:paraId="6CE76882" w14:textId="77777777" w:rsidR="00BF10BF" w:rsidRPr="00AB6968" w:rsidRDefault="00BF10BF" w:rsidP="00BF10BF">
      <w:pPr>
        <w:numPr>
          <w:ilvl w:val="0"/>
          <w:numId w:val="20"/>
        </w:numPr>
        <w:shd w:val="clear" w:color="auto" w:fill="FFFFFF" w:themeFill="background1"/>
        <w:spacing w:after="160"/>
        <w:ind w:left="72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przemoc fizyczna</w:t>
      </w:r>
      <w:r w:rsidRPr="00AB6968">
        <w:rPr>
          <w:rFonts w:ascii="Times New Roman" w:eastAsiaTheme="minorHAnsi" w:hAnsi="Times New Roman"/>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04A130ED" w14:textId="77777777" w:rsidR="00BF10BF" w:rsidRPr="00AB6968" w:rsidRDefault="00BF10BF" w:rsidP="00BF10BF">
      <w:pPr>
        <w:numPr>
          <w:ilvl w:val="0"/>
          <w:numId w:val="20"/>
        </w:numPr>
        <w:shd w:val="clear" w:color="auto" w:fill="FFFFFF" w:themeFill="background1"/>
        <w:spacing w:after="160"/>
        <w:ind w:left="72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przemoc psychiczna</w:t>
      </w:r>
      <w:r w:rsidRPr="00AB6968">
        <w:rPr>
          <w:rFonts w:ascii="Times New Roman" w:eastAsiaTheme="minorHAnsi" w:hAnsi="Times New Roman"/>
          <w:sz w:val="24"/>
          <w:szCs w:val="24"/>
        </w:rPr>
        <w:t xml:space="preserve"> wobec dziecka to przewlekła, nie fizyczna, szkodliwa interakcja pomiędzy dzieckiem a opiekunem, obejmująca zarówno działania, jak i zaniechania. Zaliczamy do niej m.in.: niedostępność emocjonalną, zaniedbywanie emocjonalne, relację z dzieckiem opartą na wrogości, obwinianiu, oczernianiu, odrzucaniu, </w:t>
      </w:r>
      <w:r w:rsidRPr="00AB6968">
        <w:rPr>
          <w:rFonts w:ascii="Times New Roman" w:eastAsiaTheme="minorHAnsi" w:hAnsi="Times New Roman"/>
          <w:sz w:val="24"/>
          <w:szCs w:val="24"/>
        </w:rPr>
        <w:lastRenderedPageBreak/>
        <w:t>nieodpowiednie rozwojowo lub niekonsekwentne interakcje z dzieckiem, niedostrzeganie lub nieuznawanie indywidualności dziecka i granic psychicznych pomiędzy rodzicem a dzieckiem.</w:t>
      </w:r>
    </w:p>
    <w:p w14:paraId="36DEA494" w14:textId="77777777" w:rsidR="00BF10BF" w:rsidRPr="00AB6968" w:rsidRDefault="00BF10BF" w:rsidP="00BF10BF">
      <w:pPr>
        <w:numPr>
          <w:ilvl w:val="0"/>
          <w:numId w:val="20"/>
        </w:numPr>
        <w:shd w:val="clear" w:color="auto" w:fill="FFFFFF" w:themeFill="background1"/>
        <w:spacing w:after="160"/>
        <w:ind w:left="72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wykorzystywanie seksualne</w:t>
      </w:r>
      <w:r w:rsidRPr="00AB6968">
        <w:rPr>
          <w:rFonts w:ascii="Times New Roman" w:eastAsiaTheme="minorHAnsi" w:hAnsi="Times New Roman"/>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165C8940" w14:textId="77777777" w:rsidR="00BF10BF" w:rsidRPr="00AB6968" w:rsidRDefault="00BF10BF" w:rsidP="00BF10BF">
      <w:pPr>
        <w:numPr>
          <w:ilvl w:val="0"/>
          <w:numId w:val="20"/>
        </w:numPr>
        <w:shd w:val="clear" w:color="auto" w:fill="FFFFFF" w:themeFill="background1"/>
        <w:spacing w:after="160"/>
        <w:ind w:left="72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zaniedbywanie dziecka</w:t>
      </w:r>
      <w:r w:rsidRPr="00AB6968">
        <w:rPr>
          <w:rFonts w:ascii="Times New Roman" w:eastAsiaTheme="minorHAnsi" w:hAnsi="Times New Roman"/>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770A1AAA" w14:textId="77777777" w:rsidR="00BF10BF" w:rsidRPr="00AB6968" w:rsidRDefault="00BF10BF" w:rsidP="00BF10BF">
      <w:pPr>
        <w:jc w:val="center"/>
        <w:rPr>
          <w:rFonts w:ascii="Times New Roman" w:hAnsi="Times New Roman"/>
          <w:b/>
          <w:bCs/>
          <w:sz w:val="24"/>
          <w:szCs w:val="24"/>
        </w:rPr>
      </w:pPr>
    </w:p>
    <w:p w14:paraId="59ADD15C"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Rozdział 2</w:t>
      </w:r>
    </w:p>
    <w:p w14:paraId="7C459BF2" w14:textId="77777777" w:rsidR="00BF10BF" w:rsidRPr="00AB6968" w:rsidRDefault="00BF10BF" w:rsidP="00BF10BF">
      <w:pPr>
        <w:jc w:val="center"/>
        <w:rPr>
          <w:rFonts w:ascii="Times New Roman" w:hAnsi="Times New Roman"/>
          <w:b/>
          <w:bCs/>
          <w:sz w:val="28"/>
          <w:szCs w:val="28"/>
        </w:rPr>
      </w:pPr>
      <w:r w:rsidRPr="00E4596D">
        <w:rPr>
          <w:rFonts w:ascii="Times New Roman" w:hAnsi="Times New Roman"/>
          <w:b/>
          <w:bCs/>
          <w:sz w:val="28"/>
          <w:szCs w:val="28"/>
        </w:rPr>
        <w:t>Rozpoznawanie i reagowanie na czynniki ryzyka i symptomy krzywdzenia dzieci</w:t>
      </w:r>
    </w:p>
    <w:p w14:paraId="157C97D7"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4</w:t>
      </w:r>
    </w:p>
    <w:p w14:paraId="67D9CF92" w14:textId="77777777" w:rsidR="00BF10BF" w:rsidRPr="00AB6968" w:rsidRDefault="00BF10BF" w:rsidP="00BF10BF">
      <w:pPr>
        <w:numPr>
          <w:ilvl w:val="0"/>
          <w:numId w:val="21"/>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Pracownicy placówki posiadają wiedzę i w ramach wykonywanych obowiązków zwracają uwagę na </w:t>
      </w:r>
      <w:r w:rsidRPr="00AB6968">
        <w:rPr>
          <w:rFonts w:ascii="Times New Roman" w:eastAsiaTheme="minorHAnsi" w:hAnsi="Times New Roman"/>
          <w:b/>
          <w:bCs/>
          <w:sz w:val="24"/>
          <w:szCs w:val="24"/>
        </w:rPr>
        <w:t>czynniki ryzyka</w:t>
      </w:r>
      <w:r w:rsidRPr="00AB6968">
        <w:rPr>
          <w:rFonts w:ascii="Times New Roman" w:eastAsiaTheme="minorHAnsi" w:hAnsi="Times New Roman"/>
          <w:sz w:val="24"/>
          <w:szCs w:val="24"/>
        </w:rPr>
        <w:t xml:space="preserve"> i </w:t>
      </w:r>
      <w:r w:rsidRPr="00AB6968">
        <w:rPr>
          <w:rFonts w:ascii="Times New Roman" w:eastAsiaTheme="minorHAnsi" w:hAnsi="Times New Roman"/>
          <w:b/>
          <w:bCs/>
          <w:sz w:val="24"/>
          <w:szCs w:val="24"/>
        </w:rPr>
        <w:t>symptomy krzywdzenia dzieci</w:t>
      </w:r>
      <w:r w:rsidRPr="00AB6968">
        <w:rPr>
          <w:rFonts w:ascii="Times New Roman" w:eastAsiaTheme="minorHAnsi" w:hAnsi="Times New Roman"/>
          <w:sz w:val="24"/>
          <w:szCs w:val="24"/>
        </w:rPr>
        <w:t>.</w:t>
      </w:r>
      <w:r w:rsidRPr="00AB6968">
        <w:rPr>
          <w:rFonts w:asciiTheme="minorHAnsi" w:eastAsiaTheme="minorHAnsi" w:hAnsiTheme="minorHAnsi" w:cstheme="minorBidi"/>
        </w:rPr>
        <w:t xml:space="preserve"> </w:t>
      </w:r>
    </w:p>
    <w:p w14:paraId="29FD0449" w14:textId="77777777" w:rsidR="00BF10BF" w:rsidRPr="00AB6968" w:rsidRDefault="00BF10BF" w:rsidP="00BF10BF">
      <w:pPr>
        <w:numPr>
          <w:ilvl w:val="0"/>
          <w:numId w:val="21"/>
        </w:numPr>
        <w:spacing w:after="1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Czynniki ryzyka</w:t>
      </w:r>
      <w:r w:rsidRPr="00AB6968">
        <w:rPr>
          <w:rFonts w:ascii="Times New Roman" w:eastAsiaTheme="minorHAnsi" w:hAnsi="Times New Roman"/>
          <w:sz w:val="24"/>
          <w:szCs w:val="24"/>
        </w:rPr>
        <w:t xml:space="preserve"> krzywdzenia dziecka określa </w:t>
      </w:r>
      <w:r w:rsidRPr="008815C4">
        <w:rPr>
          <w:rFonts w:ascii="Times New Roman" w:eastAsiaTheme="minorHAnsi" w:hAnsi="Times New Roman"/>
          <w:b/>
          <w:bCs/>
          <w:sz w:val="24"/>
          <w:szCs w:val="24"/>
        </w:rPr>
        <w:t>załącznik nr 1</w:t>
      </w:r>
      <w:r w:rsidRPr="00AB6968">
        <w:rPr>
          <w:rFonts w:ascii="Times New Roman" w:eastAsiaTheme="minorHAnsi" w:hAnsi="Times New Roman"/>
          <w:sz w:val="24"/>
          <w:szCs w:val="24"/>
        </w:rPr>
        <w:t xml:space="preserve"> do niniejszej POLITYKI.</w:t>
      </w:r>
    </w:p>
    <w:p w14:paraId="6A9A1BBD" w14:textId="77777777" w:rsidR="00BF10BF" w:rsidRPr="00E4596D" w:rsidRDefault="00BF10BF" w:rsidP="00BF10BF">
      <w:pPr>
        <w:numPr>
          <w:ilvl w:val="0"/>
          <w:numId w:val="21"/>
        </w:numPr>
        <w:spacing w:after="160"/>
        <w:contextualSpacing/>
        <w:jc w:val="both"/>
        <w:rPr>
          <w:rFonts w:ascii="Times New Roman" w:eastAsiaTheme="minorHAnsi" w:hAnsi="Times New Roman"/>
          <w:sz w:val="24"/>
          <w:szCs w:val="24"/>
        </w:rPr>
      </w:pPr>
      <w:r w:rsidRPr="00AB6968">
        <w:rPr>
          <w:rFonts w:ascii="Times New Roman" w:eastAsiaTheme="minorHAnsi" w:hAnsi="Times New Roman"/>
          <w:b/>
          <w:bCs/>
          <w:sz w:val="24"/>
          <w:szCs w:val="24"/>
        </w:rPr>
        <w:t>Symptomy krzywdzenia</w:t>
      </w:r>
      <w:r w:rsidRPr="00AB6968">
        <w:rPr>
          <w:rFonts w:ascii="Times New Roman" w:eastAsiaTheme="minorHAnsi" w:hAnsi="Times New Roman"/>
          <w:sz w:val="24"/>
          <w:szCs w:val="24"/>
        </w:rPr>
        <w:t xml:space="preserve"> dziecka określa </w:t>
      </w:r>
      <w:r w:rsidRPr="008815C4">
        <w:rPr>
          <w:rFonts w:ascii="Times New Roman" w:eastAsiaTheme="minorHAnsi" w:hAnsi="Times New Roman"/>
          <w:b/>
          <w:bCs/>
          <w:sz w:val="24"/>
          <w:szCs w:val="24"/>
        </w:rPr>
        <w:t>załącznik nr 2</w:t>
      </w:r>
      <w:r w:rsidRPr="00AB6968">
        <w:rPr>
          <w:rFonts w:ascii="Times New Roman" w:eastAsiaTheme="minorHAnsi" w:hAnsi="Times New Roman"/>
          <w:sz w:val="24"/>
          <w:szCs w:val="24"/>
        </w:rPr>
        <w:t xml:space="preserve"> do niniejszej POLITYKI.</w:t>
      </w:r>
    </w:p>
    <w:p w14:paraId="35271CD8" w14:textId="77777777" w:rsidR="00BF10BF" w:rsidRPr="00AB6968" w:rsidRDefault="00BF10BF" w:rsidP="00BF10BF">
      <w:pPr>
        <w:spacing w:after="160"/>
        <w:ind w:left="360"/>
        <w:contextualSpacing/>
        <w:jc w:val="both"/>
        <w:rPr>
          <w:rFonts w:ascii="Times New Roman" w:eastAsiaTheme="minorHAnsi" w:hAnsi="Times New Roman"/>
          <w:sz w:val="24"/>
          <w:szCs w:val="24"/>
        </w:rPr>
      </w:pPr>
    </w:p>
    <w:p w14:paraId="388A559F"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5</w:t>
      </w:r>
    </w:p>
    <w:p w14:paraId="2E0395B8" w14:textId="77777777" w:rsidR="00BF10BF" w:rsidRPr="00AB6968" w:rsidRDefault="00BF10BF" w:rsidP="00BF10BF">
      <w:pPr>
        <w:numPr>
          <w:ilvl w:val="0"/>
          <w:numId w:val="2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Znajomość </w:t>
      </w:r>
      <w:r w:rsidRPr="00AB6968">
        <w:rPr>
          <w:rFonts w:ascii="Times New Roman" w:eastAsiaTheme="minorHAnsi" w:hAnsi="Times New Roman"/>
          <w:b/>
          <w:bCs/>
          <w:sz w:val="24"/>
          <w:szCs w:val="24"/>
        </w:rPr>
        <w:t>czynników ryzyka</w:t>
      </w:r>
      <w:r w:rsidRPr="00AB6968">
        <w:rPr>
          <w:rFonts w:ascii="Times New Roman" w:eastAsiaTheme="minorHAnsi" w:hAnsi="Times New Roman"/>
          <w:sz w:val="24"/>
          <w:szCs w:val="24"/>
        </w:rPr>
        <w:t xml:space="preserve"> i umiejętne ich rozpoznawanie umożliwiają:</w:t>
      </w:r>
    </w:p>
    <w:p w14:paraId="5A938F54" w14:textId="77777777" w:rsidR="00BF10BF" w:rsidRPr="00AB6968" w:rsidRDefault="00BF10BF" w:rsidP="00BF10BF">
      <w:pPr>
        <w:numPr>
          <w:ilvl w:val="0"/>
          <w:numId w:val="23"/>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identyfikowanie dzieci, które są bardziej narażone na krzywdzenie,</w:t>
      </w:r>
    </w:p>
    <w:p w14:paraId="69EE8166" w14:textId="77777777" w:rsidR="00BF10BF" w:rsidRPr="00AB6968" w:rsidRDefault="00BF10BF" w:rsidP="00BF10BF">
      <w:pPr>
        <w:numPr>
          <w:ilvl w:val="0"/>
          <w:numId w:val="23"/>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planowanie działań profilaktycznych wobec rodziny na bardzo wczesnym etapie życia dziecka, w tym również działań profilaktycznych adresowanych do dzieci,</w:t>
      </w:r>
    </w:p>
    <w:p w14:paraId="7DE717DE" w14:textId="77777777" w:rsidR="00BF10BF" w:rsidRPr="00AB6968" w:rsidRDefault="00BF10BF" w:rsidP="00BF10BF">
      <w:pPr>
        <w:numPr>
          <w:ilvl w:val="0"/>
          <w:numId w:val="23"/>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przerwanie stosowania przemocy wobec dzieci.</w:t>
      </w:r>
    </w:p>
    <w:p w14:paraId="258B9C7B" w14:textId="77777777" w:rsidR="00BF10BF" w:rsidRPr="00AB6968" w:rsidRDefault="00BF10BF" w:rsidP="00BF10BF">
      <w:pPr>
        <w:numPr>
          <w:ilvl w:val="0"/>
          <w:numId w:val="2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Wystąpienie jednego lub nielicznych czynników ryzyka nie jest jednoznacznym sygnałem, że w rodzinie dochodzi do krzywdzenia dziecka. Jeżeli jednak liczba </w:t>
      </w:r>
      <w:r w:rsidRPr="00AB6968">
        <w:rPr>
          <w:rFonts w:ascii="Times New Roman" w:eastAsiaTheme="minorHAnsi" w:hAnsi="Times New Roman" w:cstheme="minorBidi"/>
          <w:sz w:val="24"/>
          <w:szCs w:val="24"/>
        </w:rPr>
        <w:t>czynników zwiększa się lub jeden z nich nasila się, należy podjąć wnikliwą obserwację dziecka i rodziny.</w:t>
      </w:r>
    </w:p>
    <w:p w14:paraId="77FEE5D5" w14:textId="77777777" w:rsidR="00BF10BF" w:rsidRPr="00AB6968" w:rsidRDefault="00BF10BF" w:rsidP="00BF10BF">
      <w:pPr>
        <w:numPr>
          <w:ilvl w:val="0"/>
          <w:numId w:val="2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przypadku zidentyfikowania czynników ryzyka pracownicy OŚRODKA  podejmują rozmowę z rodzicami, przekazując informacje na temat dostępnej oferty wsparcia (np. psychologicznej, materialnej) i motywując ich do szukania dla siebie pomocy.</w:t>
      </w:r>
    </w:p>
    <w:p w14:paraId="08C423B4" w14:textId="77777777" w:rsidR="00BF10BF" w:rsidRPr="00AB6968" w:rsidRDefault="00BF10BF" w:rsidP="00BF10BF">
      <w:pPr>
        <w:numPr>
          <w:ilvl w:val="0"/>
          <w:numId w:val="22"/>
        </w:numPr>
        <w:spacing w:after="160"/>
        <w:ind w:left="360"/>
        <w:contextualSpacing/>
        <w:jc w:val="both"/>
        <w:rPr>
          <w:rFonts w:ascii="Times New Roman" w:eastAsiaTheme="minorHAnsi" w:hAnsi="Times New Roman"/>
          <w:sz w:val="24"/>
          <w:szCs w:val="24"/>
        </w:rPr>
      </w:pPr>
      <w:r w:rsidRPr="00AB6968">
        <w:rPr>
          <w:rFonts w:ascii="Times New Roman" w:eastAsia="Lato" w:hAnsi="Times New Roman"/>
          <w:color w:val="000000"/>
          <w:sz w:val="24"/>
          <w:szCs w:val="24"/>
        </w:rPr>
        <w:t>Pracownicy monitorują sytuację i dobrostan dziecka.</w:t>
      </w:r>
    </w:p>
    <w:p w14:paraId="679A65AA" w14:textId="77777777" w:rsidR="00BF10BF" w:rsidRPr="00AB6968" w:rsidRDefault="00BF10BF" w:rsidP="00BF10BF">
      <w:pPr>
        <w:numPr>
          <w:ilvl w:val="0"/>
          <w:numId w:val="22"/>
        </w:numPr>
        <w:spacing w:after="160"/>
        <w:ind w:left="360"/>
        <w:contextualSpacing/>
        <w:jc w:val="both"/>
        <w:rPr>
          <w:rFonts w:ascii="Times New Roman" w:eastAsiaTheme="minorHAnsi" w:hAnsi="Times New Roman"/>
          <w:sz w:val="24"/>
          <w:szCs w:val="24"/>
        </w:rPr>
      </w:pPr>
      <w:r w:rsidRPr="00AB6968">
        <w:rPr>
          <w:rFonts w:ascii="Times New Roman" w:eastAsia="Lato" w:hAnsi="Times New Roman"/>
          <w:color w:val="000000"/>
          <w:sz w:val="24"/>
          <w:szCs w:val="24"/>
        </w:rPr>
        <w:t xml:space="preserve">W przypadku gdy do </w:t>
      </w:r>
      <w:r w:rsidRPr="00AB6968">
        <w:rPr>
          <w:rFonts w:ascii="Times New Roman" w:eastAsiaTheme="minorHAnsi" w:hAnsi="Times New Roman"/>
          <w:sz w:val="24"/>
          <w:szCs w:val="24"/>
        </w:rPr>
        <w:t xml:space="preserve">zidentyfikowania czynników ryzyka dochodzi przez wolontariusza, praktykanta, inną osobę dorosłą niebędąca pracownikiem należy poinformować o tym: </w:t>
      </w:r>
      <w:r w:rsidRPr="00AB6968">
        <w:rPr>
          <w:rFonts w:ascii="Times New Roman" w:eastAsiaTheme="minorHAnsi" w:hAnsi="Times New Roman"/>
          <w:sz w:val="24"/>
          <w:szCs w:val="24"/>
        </w:rPr>
        <w:lastRenderedPageBreak/>
        <w:t>DYREKTORA albo WICEDYREKTORA  który na podstawie uzyskanych informacji będzie prowadził niezbędne czynności o których mowa w ust. 3.</w:t>
      </w:r>
    </w:p>
    <w:p w14:paraId="293B0A38" w14:textId="77777777" w:rsidR="00BF10BF" w:rsidRPr="00AB6968" w:rsidRDefault="00BF10BF" w:rsidP="00BF10BF">
      <w:pPr>
        <w:ind w:left="720"/>
        <w:contextualSpacing/>
        <w:jc w:val="both"/>
        <w:rPr>
          <w:rFonts w:ascii="Times New Roman" w:eastAsiaTheme="minorHAnsi" w:hAnsi="Times New Roman"/>
          <w:sz w:val="24"/>
          <w:szCs w:val="24"/>
        </w:rPr>
      </w:pPr>
    </w:p>
    <w:p w14:paraId="5903C98E"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6</w:t>
      </w:r>
    </w:p>
    <w:p w14:paraId="015823CE" w14:textId="77777777" w:rsidR="00BF10BF" w:rsidRPr="00AB6968" w:rsidRDefault="00BF10BF" w:rsidP="00BF10BF">
      <w:pPr>
        <w:numPr>
          <w:ilvl w:val="0"/>
          <w:numId w:val="24"/>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Znajomość </w:t>
      </w:r>
      <w:r w:rsidRPr="00AB6968">
        <w:rPr>
          <w:rFonts w:ascii="Times New Roman" w:eastAsiaTheme="minorHAnsi" w:hAnsi="Times New Roman"/>
          <w:b/>
          <w:bCs/>
          <w:sz w:val="24"/>
          <w:szCs w:val="24"/>
        </w:rPr>
        <w:t>symptomów krzywdzenia dziecka</w:t>
      </w:r>
      <w:r w:rsidRPr="00AB6968">
        <w:rPr>
          <w:rFonts w:ascii="Times New Roman" w:eastAsiaTheme="minorHAnsi" w:hAnsi="Times New Roman"/>
          <w:sz w:val="24"/>
          <w:szCs w:val="24"/>
        </w:rPr>
        <w:t xml:space="preserve"> i umiejętne ich rozpoznawanie umożliwia:</w:t>
      </w:r>
    </w:p>
    <w:p w14:paraId="2D6259CC" w14:textId="77777777" w:rsidR="00BF10BF" w:rsidRPr="00AB6968" w:rsidRDefault="00BF10BF" w:rsidP="00BF10BF">
      <w:pPr>
        <w:numPr>
          <w:ilvl w:val="0"/>
          <w:numId w:val="2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identyfikowanie dzieci, które są krzywdzone,</w:t>
      </w:r>
    </w:p>
    <w:p w14:paraId="311BB749" w14:textId="77777777" w:rsidR="00BF10BF" w:rsidRPr="00AB6968" w:rsidRDefault="00BF10BF" w:rsidP="00BF10BF">
      <w:pPr>
        <w:numPr>
          <w:ilvl w:val="0"/>
          <w:numId w:val="2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przerwanie stosowania przemocy wobec dzieci.</w:t>
      </w:r>
    </w:p>
    <w:p w14:paraId="0F533823" w14:textId="77777777" w:rsidR="00BF10BF" w:rsidRPr="00AB6968" w:rsidRDefault="00BF10BF" w:rsidP="00BF10BF">
      <w:pPr>
        <w:numPr>
          <w:ilvl w:val="0"/>
          <w:numId w:val="24"/>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przypadku podjęcia przez pracownika PLACÓWKI  podejrzenia, że dziecko jest krzywdzone należy zareagować zgodnie z odpowiednią procedurą interwencji wskazaną             w niniejszej POLITYCE.</w:t>
      </w:r>
    </w:p>
    <w:p w14:paraId="069D52EC" w14:textId="77777777" w:rsidR="00BF10BF" w:rsidRPr="00AB6968" w:rsidRDefault="00BF10BF" w:rsidP="00BF10BF">
      <w:pPr>
        <w:jc w:val="both"/>
        <w:rPr>
          <w:rFonts w:ascii="Times New Roman" w:hAnsi="Times New Roman"/>
          <w:sz w:val="24"/>
          <w:szCs w:val="24"/>
        </w:rPr>
      </w:pPr>
    </w:p>
    <w:p w14:paraId="5C82EC68"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Rozdział 3</w:t>
      </w:r>
    </w:p>
    <w:p w14:paraId="25B42A9C" w14:textId="77777777" w:rsidR="00BF10BF" w:rsidRPr="00AB6968" w:rsidRDefault="00BF10BF" w:rsidP="00BF10BF">
      <w:pPr>
        <w:jc w:val="center"/>
        <w:rPr>
          <w:rFonts w:ascii="Times New Roman" w:hAnsi="Times New Roman"/>
          <w:b/>
          <w:bCs/>
          <w:sz w:val="28"/>
          <w:szCs w:val="28"/>
        </w:rPr>
      </w:pPr>
      <w:r w:rsidRPr="00E4596D">
        <w:rPr>
          <w:rFonts w:ascii="Times New Roman" w:hAnsi="Times New Roman"/>
          <w:b/>
          <w:bCs/>
          <w:sz w:val="28"/>
          <w:szCs w:val="28"/>
        </w:rPr>
        <w:t>Zasady bezpiecznych relacji w Ośrodku Rehabilitacyjno-Edukacyjno-Wychowawczym</w:t>
      </w:r>
      <w:r w:rsidRPr="00AB6968">
        <w:rPr>
          <w:rFonts w:ascii="Times New Roman" w:hAnsi="Times New Roman"/>
          <w:b/>
          <w:bCs/>
          <w:sz w:val="28"/>
          <w:szCs w:val="28"/>
        </w:rPr>
        <w:t xml:space="preserve"> </w:t>
      </w:r>
    </w:p>
    <w:p w14:paraId="0BD37625"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7</w:t>
      </w:r>
    </w:p>
    <w:p w14:paraId="4A682A41" w14:textId="77777777" w:rsidR="00BF10BF" w:rsidRPr="00AB6968" w:rsidRDefault="00BF10BF" w:rsidP="00BF10BF">
      <w:pPr>
        <w:numPr>
          <w:ilvl w:val="0"/>
          <w:numId w:val="2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Naczelną zasadą wszystkich czynności podejmowanych przez pracowników jest działanie dla dobra dziecka i w jego najlepszym interesie.</w:t>
      </w:r>
    </w:p>
    <w:p w14:paraId="1929DE07" w14:textId="77777777" w:rsidR="00BF10BF" w:rsidRPr="00AB6968" w:rsidRDefault="00BF10BF" w:rsidP="00BF10BF">
      <w:pPr>
        <w:numPr>
          <w:ilvl w:val="0"/>
          <w:numId w:val="2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Pracownik jest obowiązany do utrzymywania profesjonalnej relacji z małoletnim.</w:t>
      </w:r>
    </w:p>
    <w:p w14:paraId="763760EC" w14:textId="77777777" w:rsidR="00BF10BF" w:rsidRPr="00AB6968" w:rsidRDefault="00BF10BF" w:rsidP="00BF10BF">
      <w:pPr>
        <w:numPr>
          <w:ilvl w:val="0"/>
          <w:numId w:val="2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Reakcja, komunikat lub działanie pracownika wobec małoletniego są adekwatne do sytuacji, bezpieczne, uzasadnione i sprawiedliwe wobec innych małoletnich.</w:t>
      </w:r>
    </w:p>
    <w:p w14:paraId="458E2848" w14:textId="77777777" w:rsidR="00BF10BF" w:rsidRPr="00E4596D" w:rsidRDefault="00BF10BF" w:rsidP="00BF10BF">
      <w:pPr>
        <w:numPr>
          <w:ilvl w:val="0"/>
          <w:numId w:val="2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Pracownicy  traktują dziecko z szacunkiem oraz uwzględniają jego godność i potrzeby. </w:t>
      </w:r>
    </w:p>
    <w:p w14:paraId="79AC3762" w14:textId="77777777" w:rsidR="00BF10BF" w:rsidRDefault="00BF10BF" w:rsidP="00BF10BF">
      <w:pPr>
        <w:jc w:val="center"/>
        <w:rPr>
          <w:rFonts w:ascii="Times New Roman" w:hAnsi="Times New Roman"/>
          <w:b/>
          <w:bCs/>
          <w:sz w:val="24"/>
          <w:szCs w:val="24"/>
        </w:rPr>
      </w:pPr>
    </w:p>
    <w:p w14:paraId="5ED593A6"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8</w:t>
      </w:r>
    </w:p>
    <w:p w14:paraId="428E3A9F" w14:textId="77777777" w:rsidR="00BF10BF" w:rsidRPr="00AB6968" w:rsidRDefault="00BF10BF" w:rsidP="00BF10BF">
      <w:pPr>
        <w:numPr>
          <w:ilvl w:val="0"/>
          <w:numId w:val="2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Zasady bezpiecznych relacji pracownika z dzieckiem określa </w:t>
      </w:r>
      <w:r w:rsidRPr="008815C4">
        <w:rPr>
          <w:rFonts w:ascii="Times New Roman" w:eastAsiaTheme="minorHAnsi" w:hAnsi="Times New Roman"/>
          <w:b/>
          <w:bCs/>
          <w:sz w:val="24"/>
          <w:szCs w:val="24"/>
        </w:rPr>
        <w:t>załącznik nr 3</w:t>
      </w:r>
      <w:r w:rsidRPr="00AB6968">
        <w:rPr>
          <w:rFonts w:ascii="Times New Roman" w:eastAsiaTheme="minorHAnsi" w:hAnsi="Times New Roman"/>
          <w:sz w:val="24"/>
          <w:szCs w:val="24"/>
        </w:rPr>
        <w:t xml:space="preserve"> do niniejszej POLITYKI.</w:t>
      </w:r>
    </w:p>
    <w:p w14:paraId="656BAE24" w14:textId="77777777" w:rsidR="00BF10BF" w:rsidRPr="008815C4" w:rsidRDefault="00BF10BF" w:rsidP="00BF10BF">
      <w:pPr>
        <w:numPr>
          <w:ilvl w:val="0"/>
          <w:numId w:val="2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Zasady bezpiecznych relacji między małoletnimi określa </w:t>
      </w:r>
      <w:r w:rsidRPr="008815C4">
        <w:rPr>
          <w:rFonts w:ascii="Times New Roman" w:eastAsiaTheme="minorHAnsi" w:hAnsi="Times New Roman"/>
          <w:b/>
          <w:bCs/>
          <w:sz w:val="24"/>
          <w:szCs w:val="24"/>
        </w:rPr>
        <w:t>załącznik nr 4</w:t>
      </w:r>
      <w:r w:rsidRPr="00AB6968">
        <w:rPr>
          <w:rFonts w:ascii="Times New Roman" w:eastAsiaTheme="minorHAnsi" w:hAnsi="Times New Roman"/>
          <w:sz w:val="24"/>
          <w:szCs w:val="24"/>
        </w:rPr>
        <w:t xml:space="preserve"> do niniejszej POLITYKI.</w:t>
      </w:r>
    </w:p>
    <w:p w14:paraId="6F0486BF"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9</w:t>
      </w:r>
    </w:p>
    <w:p w14:paraId="1BB24E44" w14:textId="77777777" w:rsidR="00BF10BF" w:rsidRPr="00AB6968" w:rsidRDefault="00BF10BF" w:rsidP="00BF10BF">
      <w:pPr>
        <w:jc w:val="both"/>
        <w:rPr>
          <w:rFonts w:ascii="Times New Roman" w:hAnsi="Times New Roman"/>
          <w:sz w:val="24"/>
          <w:szCs w:val="24"/>
        </w:rPr>
      </w:pPr>
      <w:r w:rsidRPr="00AB6968">
        <w:rPr>
          <w:rFonts w:ascii="Times New Roman" w:hAnsi="Times New Roman"/>
          <w:sz w:val="24"/>
          <w:szCs w:val="24"/>
        </w:rPr>
        <w:t xml:space="preserve">Pracownicy znają i stosują zasady bezpiecznych relacji pracownik – dziecko i dziecko–dziecko ustalone w </w:t>
      </w:r>
      <w:r>
        <w:rPr>
          <w:rFonts w:ascii="Times New Roman" w:hAnsi="Times New Roman"/>
          <w:sz w:val="24"/>
          <w:szCs w:val="24"/>
        </w:rPr>
        <w:t xml:space="preserve">PLACÓWCE </w:t>
      </w:r>
      <w:r w:rsidRPr="00AB6968">
        <w:rPr>
          <w:rFonts w:ascii="Times New Roman" w:hAnsi="Times New Roman"/>
          <w:sz w:val="24"/>
          <w:szCs w:val="24"/>
        </w:rPr>
        <w:t xml:space="preserve">. </w:t>
      </w:r>
    </w:p>
    <w:p w14:paraId="22714A5E" w14:textId="77777777" w:rsidR="00BF10BF" w:rsidRPr="00AB6968" w:rsidRDefault="00BF10BF" w:rsidP="00BF10BF">
      <w:pPr>
        <w:jc w:val="center"/>
        <w:rPr>
          <w:rFonts w:ascii="Times New Roman" w:hAnsi="Times New Roman"/>
          <w:b/>
          <w:bCs/>
          <w:color w:val="000000" w:themeColor="text1"/>
          <w:sz w:val="24"/>
          <w:szCs w:val="24"/>
        </w:rPr>
      </w:pPr>
      <w:r w:rsidRPr="00AB6968">
        <w:rPr>
          <w:rFonts w:ascii="Times New Roman" w:hAnsi="Times New Roman"/>
          <w:b/>
          <w:bCs/>
          <w:color w:val="000000" w:themeColor="text1"/>
          <w:sz w:val="24"/>
          <w:szCs w:val="24"/>
        </w:rPr>
        <w:t>Rozdział 4</w:t>
      </w:r>
    </w:p>
    <w:p w14:paraId="6F3EAC72" w14:textId="77777777" w:rsidR="00BF10BF" w:rsidRPr="008815C4" w:rsidRDefault="00BF10BF" w:rsidP="00BF10BF">
      <w:pPr>
        <w:jc w:val="center"/>
        <w:rPr>
          <w:rFonts w:ascii="Times New Roman" w:hAnsi="Times New Roman"/>
          <w:b/>
          <w:bCs/>
          <w:color w:val="000000" w:themeColor="text1"/>
          <w:sz w:val="28"/>
          <w:szCs w:val="28"/>
          <w:shd w:val="clear" w:color="auto" w:fill="FFFFFF"/>
        </w:rPr>
      </w:pPr>
      <w:r w:rsidRPr="00E4596D">
        <w:rPr>
          <w:rFonts w:ascii="Times New Roman" w:hAnsi="Times New Roman"/>
          <w:b/>
          <w:bCs/>
          <w:color w:val="000000" w:themeColor="text1"/>
          <w:sz w:val="24"/>
          <w:szCs w:val="24"/>
          <w:shd w:val="clear" w:color="auto" w:fill="FFFFFF"/>
        </w:rPr>
        <w:t>Zasady bezpiecznej rekrutacji pracowników</w:t>
      </w:r>
    </w:p>
    <w:p w14:paraId="526A8960" w14:textId="77777777" w:rsidR="00BF10BF" w:rsidRPr="008815C4" w:rsidRDefault="00BF10BF" w:rsidP="00BF10BF">
      <w:pPr>
        <w:jc w:val="center"/>
        <w:rPr>
          <w:rFonts w:ascii="Times New Roman" w:hAnsi="Times New Roman"/>
          <w:b/>
          <w:bCs/>
          <w:sz w:val="24"/>
          <w:szCs w:val="24"/>
        </w:rPr>
      </w:pPr>
      <w:r w:rsidRPr="008815C4">
        <w:rPr>
          <w:rFonts w:ascii="Times New Roman" w:hAnsi="Times New Roman"/>
          <w:b/>
          <w:bCs/>
          <w:sz w:val="24"/>
          <w:szCs w:val="24"/>
        </w:rPr>
        <w:t>§ 10</w:t>
      </w:r>
    </w:p>
    <w:p w14:paraId="5C24FA5F" w14:textId="77777777" w:rsidR="00BF10BF" w:rsidRPr="00AB6968" w:rsidRDefault="00BF10BF" w:rsidP="00BF10BF">
      <w:pPr>
        <w:jc w:val="both"/>
        <w:rPr>
          <w:rFonts w:ascii="Times New Roman" w:hAnsi="Times New Roman"/>
          <w:sz w:val="24"/>
          <w:szCs w:val="24"/>
        </w:rPr>
      </w:pPr>
      <w:r w:rsidRPr="00AB6968">
        <w:rPr>
          <w:rFonts w:ascii="Times New Roman" w:hAnsi="Times New Roman"/>
          <w:sz w:val="24"/>
          <w:szCs w:val="24"/>
        </w:rPr>
        <w:t xml:space="preserve">Rekrutacja pracowników </w:t>
      </w:r>
      <w:r>
        <w:rPr>
          <w:rFonts w:ascii="Times New Roman" w:hAnsi="Times New Roman"/>
          <w:sz w:val="24"/>
          <w:szCs w:val="24"/>
        </w:rPr>
        <w:t xml:space="preserve">PLACÓWKI </w:t>
      </w:r>
      <w:r w:rsidRPr="00AB6968">
        <w:rPr>
          <w:rFonts w:ascii="Times New Roman" w:hAnsi="Times New Roman"/>
          <w:sz w:val="24"/>
          <w:szCs w:val="24"/>
        </w:rPr>
        <w:t xml:space="preserve"> odbywa się zgodnie z obowiązującymi przepisami, w szczególności Kartą Nauczyciela, </w:t>
      </w:r>
      <w:r>
        <w:rPr>
          <w:rFonts w:ascii="Times New Roman" w:hAnsi="Times New Roman"/>
          <w:sz w:val="24"/>
          <w:szCs w:val="24"/>
        </w:rPr>
        <w:t xml:space="preserve"> </w:t>
      </w:r>
      <w:r w:rsidRPr="00AB6968">
        <w:rPr>
          <w:rFonts w:ascii="Times New Roman" w:hAnsi="Times New Roman"/>
          <w:sz w:val="24"/>
          <w:szCs w:val="24"/>
        </w:rPr>
        <w:t>Kodeksem pracy.</w:t>
      </w:r>
    </w:p>
    <w:p w14:paraId="11A5E7D4" w14:textId="77777777" w:rsidR="00BF10BF" w:rsidRPr="008815C4" w:rsidRDefault="00BF10BF" w:rsidP="00BF10BF">
      <w:pPr>
        <w:jc w:val="center"/>
        <w:rPr>
          <w:rFonts w:ascii="Times New Roman" w:hAnsi="Times New Roman"/>
          <w:b/>
          <w:bCs/>
          <w:sz w:val="24"/>
          <w:szCs w:val="24"/>
        </w:rPr>
      </w:pPr>
      <w:r w:rsidRPr="00AB6968">
        <w:rPr>
          <w:rFonts w:ascii="Times New Roman" w:hAnsi="Times New Roman"/>
          <w:b/>
          <w:bCs/>
          <w:sz w:val="24"/>
          <w:szCs w:val="24"/>
        </w:rPr>
        <w:lastRenderedPageBreak/>
        <w:t>§ 11</w:t>
      </w:r>
    </w:p>
    <w:p w14:paraId="24BB7746" w14:textId="77777777" w:rsidR="00BF10BF" w:rsidRPr="008815C4" w:rsidRDefault="00BF10BF" w:rsidP="00BF10B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Placówka </w:t>
      </w:r>
      <w:r w:rsidRPr="00AB6968">
        <w:rPr>
          <w:rFonts w:ascii="Times New Roman" w:hAnsi="Times New Roman"/>
          <w:sz w:val="24"/>
          <w:szCs w:val="24"/>
        </w:rPr>
        <w:t xml:space="preserve"> musi zadbać, aby osoby przez nią zatrudnione (w tym osoby pracujące na podstawie umowy zlecenie oraz wolontariusze/praktykanci) posiadały odpowiednie kwalifikacje do pracy z dziećmi oraz były dla nich bezpieczne.</w:t>
      </w:r>
    </w:p>
    <w:p w14:paraId="46DB884E" w14:textId="77777777" w:rsidR="00BF10BF" w:rsidRPr="008815C4" w:rsidRDefault="00BF10BF" w:rsidP="00BF10BF">
      <w:pPr>
        <w:jc w:val="center"/>
        <w:rPr>
          <w:rFonts w:ascii="Times New Roman" w:hAnsi="Times New Roman"/>
          <w:b/>
          <w:bCs/>
          <w:sz w:val="24"/>
          <w:szCs w:val="24"/>
        </w:rPr>
      </w:pPr>
      <w:r w:rsidRPr="00AB6968">
        <w:rPr>
          <w:rFonts w:ascii="Times New Roman" w:hAnsi="Times New Roman"/>
          <w:b/>
          <w:bCs/>
          <w:sz w:val="24"/>
          <w:szCs w:val="24"/>
        </w:rPr>
        <w:t>§ 12</w:t>
      </w:r>
    </w:p>
    <w:p w14:paraId="6F08E3F0" w14:textId="77777777" w:rsidR="00BF10BF" w:rsidRPr="00AB6968" w:rsidRDefault="00BF10BF" w:rsidP="00BF10BF">
      <w:pPr>
        <w:numPr>
          <w:ilvl w:val="0"/>
          <w:numId w:val="28"/>
        </w:numPr>
        <w:autoSpaceDE w:val="0"/>
        <w:autoSpaceDN w:val="0"/>
        <w:adjustRightInd w:val="0"/>
        <w:spacing w:after="16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Placówka </w:t>
      </w:r>
      <w:r w:rsidRPr="00AB6968">
        <w:rPr>
          <w:rFonts w:ascii="Times New Roman" w:eastAsiaTheme="minorHAnsi" w:hAnsi="Times New Roman"/>
          <w:sz w:val="24"/>
          <w:szCs w:val="24"/>
        </w:rPr>
        <w:t>może prosić kandydata/kandydatkę do pracy  o przedstawienie referencji od poprzedniego pracodawcy lub o podanie kontaktu do osoby, która takie referencje może wystawić.</w:t>
      </w:r>
    </w:p>
    <w:p w14:paraId="431D5297" w14:textId="77777777" w:rsidR="00BF10BF" w:rsidRPr="00AB6968" w:rsidRDefault="00BF10BF" w:rsidP="00BF10BF">
      <w:pPr>
        <w:numPr>
          <w:ilvl w:val="0"/>
          <w:numId w:val="28"/>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14:paraId="56F653FB" w14:textId="77777777" w:rsidR="00BF10BF" w:rsidRPr="00AB6968" w:rsidRDefault="00BF10BF" w:rsidP="00BF10BF">
      <w:pPr>
        <w:ind w:left="720"/>
        <w:contextualSpacing/>
        <w:jc w:val="both"/>
        <w:rPr>
          <w:rFonts w:ascii="Times New Roman" w:eastAsiaTheme="minorHAnsi" w:hAnsi="Times New Roman"/>
          <w:kern w:val="2"/>
          <w:sz w:val="24"/>
          <w:szCs w:val="24"/>
        </w:rPr>
      </w:pPr>
    </w:p>
    <w:p w14:paraId="430097F4" w14:textId="77777777" w:rsidR="00BF10BF" w:rsidRPr="008815C4" w:rsidRDefault="00BF10BF" w:rsidP="00BF10BF">
      <w:pPr>
        <w:jc w:val="center"/>
        <w:rPr>
          <w:rFonts w:ascii="Times New Roman" w:hAnsi="Times New Roman"/>
          <w:b/>
          <w:bCs/>
          <w:sz w:val="24"/>
          <w:szCs w:val="24"/>
        </w:rPr>
      </w:pPr>
      <w:r w:rsidRPr="00AB6968">
        <w:rPr>
          <w:rFonts w:ascii="Times New Roman" w:hAnsi="Times New Roman"/>
          <w:b/>
          <w:bCs/>
          <w:sz w:val="24"/>
          <w:szCs w:val="24"/>
        </w:rPr>
        <w:t>§ 13</w:t>
      </w:r>
    </w:p>
    <w:p w14:paraId="08D24855" w14:textId="77777777" w:rsidR="00BF10BF" w:rsidRPr="00AB6968" w:rsidRDefault="00BF10BF" w:rsidP="00BF10BF">
      <w:pPr>
        <w:numPr>
          <w:ilvl w:val="0"/>
          <w:numId w:val="29"/>
        </w:numPr>
        <w:spacing w:before="240" w:after="160"/>
        <w:ind w:left="360"/>
        <w:contextualSpacing/>
        <w:jc w:val="both"/>
        <w:rPr>
          <w:rFonts w:ascii="Times New Roman" w:eastAsiaTheme="minorHAnsi" w:hAnsi="Times New Roman"/>
          <w:sz w:val="24"/>
          <w:szCs w:val="24"/>
        </w:rPr>
      </w:pPr>
      <w:bookmarkStart w:id="0" w:name="_Hlk150190595"/>
      <w:r w:rsidRPr="00AB6968">
        <w:rPr>
          <w:rFonts w:ascii="Times New Roman" w:eastAsiaTheme="minorHAnsi" w:hAnsi="Times New Roman"/>
          <w:sz w:val="24"/>
          <w:szCs w:val="24"/>
        </w:rPr>
        <w:t xml:space="preserve">Przed zatrudnieniem </w:t>
      </w:r>
      <w:r w:rsidRPr="00AB6968">
        <w:rPr>
          <w:rFonts w:ascii="Times New Roman" w:eastAsiaTheme="minorHAnsi" w:hAnsi="Times New Roman"/>
          <w:b/>
          <w:bCs/>
          <w:sz w:val="24"/>
          <w:szCs w:val="24"/>
        </w:rPr>
        <w:t>NAUCZYCIELA</w:t>
      </w:r>
      <w:r w:rsidRPr="00AB6968">
        <w:rPr>
          <w:rFonts w:ascii="Times New Roman" w:eastAsiaTheme="minorHAnsi" w:hAnsi="Times New Roman"/>
          <w:sz w:val="24"/>
          <w:szCs w:val="24"/>
        </w:rPr>
        <w:t xml:space="preserve"> pracodawca </w:t>
      </w:r>
      <w:r w:rsidRPr="00AB6968">
        <w:rPr>
          <w:rFonts w:ascii="Times New Roman" w:eastAsiaTheme="minorHAnsi" w:hAnsi="Times New Roman"/>
          <w:b/>
          <w:bCs/>
          <w:sz w:val="24"/>
          <w:szCs w:val="24"/>
        </w:rPr>
        <w:t>żąda</w:t>
      </w:r>
      <w:r w:rsidRPr="00AB6968">
        <w:rPr>
          <w:rFonts w:ascii="Times New Roman" w:eastAsiaTheme="minorHAnsi" w:hAnsi="Times New Roman"/>
          <w:sz w:val="24"/>
          <w:szCs w:val="24"/>
        </w:rPr>
        <w:t xml:space="preserve">: </w:t>
      </w:r>
    </w:p>
    <w:p w14:paraId="062D8C72" w14:textId="77777777" w:rsidR="00BF10BF" w:rsidRPr="00AB6968" w:rsidRDefault="00BF10BF" w:rsidP="00BF10BF">
      <w:pPr>
        <w:numPr>
          <w:ilvl w:val="0"/>
          <w:numId w:val="30"/>
        </w:numPr>
        <w:spacing w:before="240" w:after="160"/>
        <w:ind w:left="72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oświadczenia o posiadaniu przez niego pełnej zdolności do czynności prawnych </w:t>
      </w:r>
      <w:r>
        <w:rPr>
          <w:rFonts w:ascii="Times New Roman" w:eastAsiaTheme="minorHAnsi" w:hAnsi="Times New Roman"/>
          <w:sz w:val="24"/>
          <w:szCs w:val="24"/>
        </w:rPr>
        <w:t xml:space="preserve">                      </w:t>
      </w:r>
      <w:r w:rsidRPr="00AB6968">
        <w:rPr>
          <w:rFonts w:ascii="Times New Roman" w:eastAsiaTheme="minorHAnsi" w:hAnsi="Times New Roman"/>
          <w:sz w:val="24"/>
          <w:szCs w:val="24"/>
        </w:rPr>
        <w:t>i korzystaniu z praw publicznych;</w:t>
      </w:r>
    </w:p>
    <w:p w14:paraId="1C71A14C" w14:textId="77777777" w:rsidR="00BF10BF" w:rsidRPr="00AB6968" w:rsidRDefault="00BF10BF" w:rsidP="00BF10BF">
      <w:pPr>
        <w:numPr>
          <w:ilvl w:val="0"/>
          <w:numId w:val="30"/>
        </w:numPr>
        <w:spacing w:before="240" w:after="160"/>
        <w:ind w:left="72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oświadczenia, że nie toczy się przeciwko niemu postępowanie karne w sprawie o umyślne przestępstwo ścigane z oskarżenia publicznego lub postępowanie dyscyplinarne;</w:t>
      </w:r>
    </w:p>
    <w:p w14:paraId="4E4596B5" w14:textId="77777777" w:rsidR="00BF10BF" w:rsidRPr="00AB6968" w:rsidRDefault="00BF10BF" w:rsidP="00BF10BF">
      <w:pPr>
        <w:numPr>
          <w:ilvl w:val="0"/>
          <w:numId w:val="30"/>
        </w:numPr>
        <w:spacing w:before="240" w:after="160"/>
        <w:ind w:left="72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14:paraId="5EB37D23" w14:textId="77777777" w:rsidR="00BF10BF" w:rsidRPr="00AB6968" w:rsidRDefault="00BF10BF" w:rsidP="00BF10BF">
      <w:pPr>
        <w:numPr>
          <w:ilvl w:val="0"/>
          <w:numId w:val="29"/>
        </w:numPr>
        <w:spacing w:before="240"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Dodatkowo, </w:t>
      </w:r>
      <w:r w:rsidRPr="00AB6968">
        <w:rPr>
          <w:rFonts w:ascii="Times New Roman" w:eastAsiaTheme="minorHAnsi" w:hAnsi="Times New Roman"/>
          <w:b/>
          <w:bCs/>
          <w:sz w:val="24"/>
          <w:szCs w:val="24"/>
        </w:rPr>
        <w:t>pracodawca sam musi pozyskać</w:t>
      </w:r>
      <w:r w:rsidRPr="00AB6968">
        <w:rPr>
          <w:rFonts w:ascii="Times New Roman" w:eastAsiaTheme="minorHAnsi" w:hAnsi="Times New Roman"/>
          <w:sz w:val="24"/>
          <w:szCs w:val="24"/>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w:t>
      </w:r>
    </w:p>
    <w:p w14:paraId="26D48A53" w14:textId="77777777" w:rsidR="00BF10BF" w:rsidRPr="00AB6968" w:rsidRDefault="00BF10BF" w:rsidP="00BF10BF">
      <w:pPr>
        <w:spacing w:before="240"/>
        <w:contextualSpacing/>
        <w:jc w:val="both"/>
        <w:rPr>
          <w:rFonts w:ascii="Times New Roman" w:eastAsiaTheme="minorHAnsi" w:hAnsi="Times New Roman"/>
          <w:sz w:val="24"/>
          <w:szCs w:val="24"/>
        </w:rPr>
      </w:pPr>
    </w:p>
    <w:p w14:paraId="42CB4720" w14:textId="77777777" w:rsidR="00BF10BF" w:rsidRPr="008815C4" w:rsidRDefault="00BF10BF" w:rsidP="00BF10BF">
      <w:pPr>
        <w:jc w:val="center"/>
        <w:rPr>
          <w:rFonts w:ascii="Times New Roman" w:hAnsi="Times New Roman"/>
          <w:b/>
          <w:bCs/>
          <w:sz w:val="24"/>
          <w:szCs w:val="24"/>
        </w:rPr>
      </w:pPr>
      <w:r w:rsidRPr="00AB6968">
        <w:rPr>
          <w:rFonts w:ascii="Times New Roman" w:hAnsi="Times New Roman"/>
          <w:b/>
          <w:bCs/>
          <w:sz w:val="24"/>
          <w:szCs w:val="24"/>
        </w:rPr>
        <w:t>§ 14</w:t>
      </w:r>
    </w:p>
    <w:p w14:paraId="0B748094" w14:textId="77777777" w:rsidR="00BF10BF" w:rsidRPr="00AB6968" w:rsidRDefault="00BF10BF" w:rsidP="00BF10BF">
      <w:pPr>
        <w:spacing w:before="24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W przypadku zatrudnienia </w:t>
      </w:r>
      <w:r w:rsidRPr="00AB6968">
        <w:rPr>
          <w:rFonts w:ascii="Times New Roman" w:eastAsiaTheme="minorHAnsi" w:hAnsi="Times New Roman"/>
          <w:b/>
          <w:bCs/>
          <w:sz w:val="24"/>
          <w:szCs w:val="24"/>
        </w:rPr>
        <w:t>OSOBY NIEBĘDĄCEJ NAUCZYCIELEM</w:t>
      </w:r>
      <w:r w:rsidRPr="00AB6968">
        <w:rPr>
          <w:rFonts w:ascii="Times New Roman" w:eastAsiaTheme="minorHAnsi" w:hAnsi="Times New Roman"/>
          <w:sz w:val="24"/>
          <w:szCs w:val="24"/>
        </w:rPr>
        <w:t xml:space="preserve"> do prowadzenia zajęć zgodnie z art. 15 Prawa oświatowego, pracodawca jest obowiązany  pozyskać od niej:</w:t>
      </w:r>
    </w:p>
    <w:p w14:paraId="0F755B1A" w14:textId="77777777" w:rsidR="00BF10BF" w:rsidRPr="00AB6968" w:rsidRDefault="00BF10BF" w:rsidP="00BF10BF">
      <w:pPr>
        <w:numPr>
          <w:ilvl w:val="0"/>
          <w:numId w:val="31"/>
        </w:numPr>
        <w:spacing w:before="240"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oświadczenie, że nie toczy się przeciwko niej postępowanie karne w sprawie o umyślne przestępstwo ścigane z oskarżenia publicznego lub postępowanie dyscyplinarne;</w:t>
      </w:r>
    </w:p>
    <w:p w14:paraId="2434A3CD" w14:textId="77777777" w:rsidR="00BF10BF" w:rsidRPr="00AB6968" w:rsidRDefault="00BF10BF" w:rsidP="00BF10BF">
      <w:pPr>
        <w:numPr>
          <w:ilvl w:val="0"/>
          <w:numId w:val="31"/>
        </w:numPr>
        <w:spacing w:before="240"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informację z Krajowego Rejestru Karnego w celu potwierdzenia niekaralności za umyślne przestępstwo lub umyślne przestępstwo skarbowe. W przypadku tej osoby nie ma zastosowania przepis zwalniający z konieczności przedłożenia zaświadczenia w przypadku  </w:t>
      </w:r>
      <w:r w:rsidRPr="00AB6968">
        <w:rPr>
          <w:rFonts w:ascii="Times New Roman" w:eastAsiaTheme="minorHAnsi" w:hAnsi="Times New Roman"/>
          <w:sz w:val="24"/>
          <w:szCs w:val="24"/>
        </w:rPr>
        <w:lastRenderedPageBreak/>
        <w:t>ponownego zatrudnienia w tej samej placówce. Pracodawca wymaga aktualnego zaświadczenia każdorazowo przed nawiązaniem stosunku pracy.</w:t>
      </w:r>
    </w:p>
    <w:p w14:paraId="127CC186" w14:textId="77777777" w:rsidR="00BF10BF" w:rsidRDefault="00BF10BF" w:rsidP="00BF10BF">
      <w:pPr>
        <w:rPr>
          <w:rFonts w:ascii="Times New Roman" w:hAnsi="Times New Roman"/>
          <w:b/>
          <w:bCs/>
          <w:sz w:val="24"/>
          <w:szCs w:val="24"/>
        </w:rPr>
      </w:pPr>
    </w:p>
    <w:p w14:paraId="5718E12F" w14:textId="77777777" w:rsidR="00BF10BF" w:rsidRPr="008815C4" w:rsidRDefault="00BF10BF" w:rsidP="00BF10BF">
      <w:pPr>
        <w:jc w:val="center"/>
        <w:rPr>
          <w:rFonts w:ascii="Times New Roman" w:hAnsi="Times New Roman"/>
          <w:b/>
          <w:bCs/>
          <w:sz w:val="24"/>
          <w:szCs w:val="24"/>
        </w:rPr>
      </w:pPr>
      <w:r w:rsidRPr="00AB6968">
        <w:rPr>
          <w:rFonts w:ascii="Times New Roman" w:hAnsi="Times New Roman"/>
          <w:b/>
          <w:bCs/>
          <w:sz w:val="24"/>
          <w:szCs w:val="24"/>
        </w:rPr>
        <w:t>§ 15</w:t>
      </w:r>
    </w:p>
    <w:p w14:paraId="7083A80E" w14:textId="77777777" w:rsidR="00BF10BF" w:rsidRPr="00AB6968" w:rsidRDefault="00BF10BF" w:rsidP="00BF10BF">
      <w:pPr>
        <w:numPr>
          <w:ilvl w:val="0"/>
          <w:numId w:val="3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Przed zatrudnieniem </w:t>
      </w:r>
      <w:r w:rsidRPr="00AB6968">
        <w:rPr>
          <w:rFonts w:ascii="Times New Roman" w:eastAsiaTheme="minorHAnsi" w:hAnsi="Times New Roman"/>
          <w:b/>
          <w:bCs/>
          <w:sz w:val="24"/>
          <w:szCs w:val="24"/>
        </w:rPr>
        <w:t>PRACOWNIKA NA STANOWISKU NIEPEDAGOGICZNYM</w:t>
      </w:r>
      <w:r w:rsidRPr="00AB6968">
        <w:rPr>
          <w:rFonts w:ascii="Times New Roman" w:eastAsiaTheme="minorHAnsi" w:hAnsi="Times New Roman"/>
          <w:sz w:val="24"/>
          <w:szCs w:val="24"/>
        </w:rPr>
        <w:t>, bez względu czy jest to stanowisko pomocnicze i obsługi czy urzędnicze, pracodawca wymaga oświadczenia o posiadaniu pełni zdolności do czynności prawnych oraz korzystaniu z pełni praw publicznych.</w:t>
      </w:r>
    </w:p>
    <w:p w14:paraId="05D31514" w14:textId="77777777" w:rsidR="00BF10BF" w:rsidRPr="00AB6968" w:rsidRDefault="00BF10BF" w:rsidP="00BF10BF">
      <w:pPr>
        <w:numPr>
          <w:ilvl w:val="0"/>
          <w:numId w:val="3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Dodatkowo, w przypadku pracowników mających zajmować stanowisko </w:t>
      </w:r>
      <w:r w:rsidRPr="00AB6968">
        <w:rPr>
          <w:rFonts w:ascii="Times New Roman" w:eastAsiaTheme="minorHAnsi" w:hAnsi="Times New Roman"/>
          <w:b/>
          <w:bCs/>
          <w:sz w:val="24"/>
          <w:szCs w:val="24"/>
        </w:rPr>
        <w:t xml:space="preserve">kierownicze </w:t>
      </w:r>
      <w:r w:rsidRPr="00AB6968">
        <w:rPr>
          <w:rFonts w:ascii="Times New Roman" w:eastAsiaTheme="minorHAnsi" w:hAnsi="Times New Roman"/>
          <w:sz w:val="24"/>
          <w:szCs w:val="24"/>
        </w:rPr>
        <w:t>pracodawca pozyskuje:</w:t>
      </w:r>
    </w:p>
    <w:p w14:paraId="0DDC5AA3" w14:textId="77777777" w:rsidR="00BF10BF" w:rsidRPr="00AB6968" w:rsidRDefault="00BF10BF" w:rsidP="00BF10BF">
      <w:pPr>
        <w:numPr>
          <w:ilvl w:val="0"/>
          <w:numId w:val="33"/>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oświadczenie o niekaralności za umyślne przestępstwo ścigane z oskarżenia publicznego lub umyślne przestępstwo skarbowe,</w:t>
      </w:r>
    </w:p>
    <w:p w14:paraId="598DE5CC" w14:textId="77777777" w:rsidR="00BF10BF" w:rsidRPr="008815C4" w:rsidRDefault="00BF10BF" w:rsidP="00BF10BF">
      <w:pPr>
        <w:numPr>
          <w:ilvl w:val="0"/>
          <w:numId w:val="32"/>
        </w:numPr>
        <w:spacing w:after="160"/>
        <w:ind w:left="360"/>
        <w:contextualSpacing/>
        <w:jc w:val="both"/>
        <w:rPr>
          <w:rFonts w:ascii="Times New Roman" w:eastAsiaTheme="minorHAnsi" w:hAnsi="Times New Roman"/>
          <w:sz w:val="24"/>
          <w:szCs w:val="24"/>
        </w:rPr>
      </w:pPr>
      <w:r w:rsidRPr="008815C4">
        <w:rPr>
          <w:rFonts w:ascii="Times New Roman" w:eastAsiaTheme="minorHAnsi" w:hAnsi="Times New Roman"/>
          <w:sz w:val="24"/>
          <w:szCs w:val="24"/>
        </w:rPr>
        <w:t>Oświadczenie pracownika powinno zawierać zwrot „świadomy odpowiedzialności karnej na podstawie art. 233 § 1 Kodeksu karnego za podanie nieprawdy lub zatajenie prawdy”..</w:t>
      </w:r>
    </w:p>
    <w:p w14:paraId="33B5A0FF" w14:textId="77777777" w:rsidR="00BF10BF" w:rsidRPr="00453F10" w:rsidRDefault="00BF10BF" w:rsidP="00BF10BF">
      <w:pPr>
        <w:numPr>
          <w:ilvl w:val="0"/>
          <w:numId w:val="3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Pracodawca ma prawo samodzielnie wystąpić o informację o niekaralności kandydata do pracy do Krajowego Rejestru Karnego w zakresie niezbędnym dla zatrudnienia pracownika, co do którego z przepisów ustawy wynika wymóg niekaralności, korzystania z</w:t>
      </w:r>
    </w:p>
    <w:p w14:paraId="59EE20F7" w14:textId="77777777" w:rsidR="00BF10BF" w:rsidRDefault="00BF10BF" w:rsidP="00BF10BF">
      <w:pPr>
        <w:spacing w:after="160"/>
        <w:ind w:left="360"/>
        <w:contextualSpacing/>
        <w:jc w:val="both"/>
        <w:rPr>
          <w:rFonts w:ascii="Times New Roman" w:eastAsiaTheme="minorHAnsi" w:hAnsi="Times New Roman"/>
          <w:sz w:val="24"/>
          <w:szCs w:val="24"/>
        </w:rPr>
      </w:pPr>
    </w:p>
    <w:p w14:paraId="1F7384C4" w14:textId="77777777" w:rsidR="00BF10BF" w:rsidRPr="00AB6968" w:rsidRDefault="00BF10BF" w:rsidP="00BF10BF">
      <w:pPr>
        <w:numPr>
          <w:ilvl w:val="0"/>
          <w:numId w:val="32"/>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pełni praw publicznych, a także ustalenia uprawnienia do zajmowania określonego stanowiska, wykonywania określonego zawodu lub prowadzenia określonej działalności gospodarczej (art. 6 ust. 1 pkt 10 ustawy z 24 maja 2000 r. o Krajowym Rejestrze Karnym).</w:t>
      </w:r>
    </w:p>
    <w:p w14:paraId="2DB90F4C" w14:textId="77777777" w:rsidR="00BF10BF" w:rsidRPr="00AB6968" w:rsidRDefault="00BF10BF" w:rsidP="00BF10BF">
      <w:pPr>
        <w:ind w:left="360"/>
        <w:contextualSpacing/>
        <w:jc w:val="both"/>
        <w:rPr>
          <w:rFonts w:ascii="Times New Roman" w:eastAsiaTheme="minorHAnsi" w:hAnsi="Times New Roman"/>
          <w:sz w:val="24"/>
          <w:szCs w:val="24"/>
        </w:rPr>
      </w:pPr>
    </w:p>
    <w:p w14:paraId="2F8CA403" w14:textId="77777777" w:rsidR="00BF10BF" w:rsidRPr="008815C4" w:rsidRDefault="00BF10BF" w:rsidP="00BF10BF">
      <w:pPr>
        <w:jc w:val="center"/>
        <w:rPr>
          <w:rFonts w:ascii="Times New Roman" w:hAnsi="Times New Roman"/>
          <w:b/>
          <w:bCs/>
          <w:sz w:val="24"/>
          <w:szCs w:val="24"/>
        </w:rPr>
      </w:pPr>
      <w:r w:rsidRPr="00AB6968">
        <w:rPr>
          <w:rFonts w:ascii="Times New Roman" w:hAnsi="Times New Roman"/>
          <w:b/>
          <w:bCs/>
          <w:sz w:val="24"/>
          <w:szCs w:val="24"/>
        </w:rPr>
        <w:t>§ 16</w:t>
      </w:r>
    </w:p>
    <w:p w14:paraId="417CD2EB" w14:textId="77777777" w:rsidR="00BF10BF" w:rsidRPr="00AB6968" w:rsidRDefault="00BF10BF" w:rsidP="00BF10BF">
      <w:pPr>
        <w:numPr>
          <w:ilvl w:val="0"/>
          <w:numId w:val="34"/>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Przed nawiązaniem stosunku pracy z NAUCZYCIELEM, </w:t>
      </w:r>
      <w:r w:rsidRPr="00AB6968">
        <w:rPr>
          <w:rFonts w:ascii="Times New Roman" w:eastAsiaTheme="minorHAnsi" w:hAnsi="Times New Roman"/>
          <w:b/>
          <w:bCs/>
          <w:sz w:val="24"/>
          <w:szCs w:val="24"/>
        </w:rPr>
        <w:t>OSOBĄ NIEBĘDĄCĄ NAUCZYCIELEM</w:t>
      </w:r>
      <w:r w:rsidRPr="00AB6968">
        <w:rPr>
          <w:rFonts w:ascii="Times New Roman" w:eastAsiaTheme="minorHAnsi" w:hAnsi="Times New Roman"/>
          <w:sz w:val="24"/>
          <w:szCs w:val="24"/>
        </w:rPr>
        <w:t xml:space="preserve"> do prowadzenia zajęć zgodnie z art. 15 </w:t>
      </w:r>
      <w:r>
        <w:rPr>
          <w:rFonts w:ascii="Times New Roman" w:eastAsiaTheme="minorHAnsi" w:hAnsi="Times New Roman"/>
          <w:sz w:val="24"/>
          <w:szCs w:val="24"/>
        </w:rPr>
        <w:t xml:space="preserve"> </w:t>
      </w:r>
      <w:r w:rsidRPr="00AB6968">
        <w:rPr>
          <w:rFonts w:ascii="Times New Roman" w:eastAsiaTheme="minorHAnsi" w:hAnsi="Times New Roman"/>
          <w:sz w:val="24"/>
          <w:szCs w:val="24"/>
        </w:rPr>
        <w:t xml:space="preserve">Prawa oświatowego lub przed dopuszczeniem do wykonywania czynności z małoletnimi 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 xml:space="preserve"> wolontariusza, praktykanta, inną osobę </w:t>
      </w:r>
      <w:r>
        <w:rPr>
          <w:rFonts w:ascii="Times New Roman" w:eastAsiaTheme="minorHAnsi" w:hAnsi="Times New Roman"/>
          <w:sz w:val="24"/>
          <w:szCs w:val="24"/>
        </w:rPr>
        <w:t xml:space="preserve">Placówka </w:t>
      </w:r>
      <w:r w:rsidRPr="00AB6968">
        <w:rPr>
          <w:rFonts w:ascii="Times New Roman" w:eastAsiaTheme="minorHAnsi" w:hAnsi="Times New Roman"/>
          <w:sz w:val="24"/>
          <w:szCs w:val="24"/>
        </w:rPr>
        <w:t xml:space="preserve"> jest obowiązana sprawdzić taką osobę w </w:t>
      </w:r>
      <w:r w:rsidRPr="00AB6968">
        <w:rPr>
          <w:rFonts w:ascii="Times New Roman" w:eastAsiaTheme="minorHAnsi" w:hAnsi="Times New Roman"/>
          <w:b/>
          <w:bCs/>
          <w:sz w:val="24"/>
          <w:szCs w:val="24"/>
        </w:rPr>
        <w:t>Rejestrze Sprawców Przestępstw na Tle Seksualnym</w:t>
      </w:r>
      <w:r w:rsidRPr="00AB6968">
        <w:rPr>
          <w:rFonts w:ascii="Times New Roman" w:eastAsiaTheme="minorHAnsi" w:hAnsi="Times New Roman"/>
          <w:sz w:val="24"/>
          <w:szCs w:val="24"/>
        </w:rPr>
        <w:t xml:space="preserve"> – Rejestr z dostępem ograniczonym oraz Rejestr osób w stosunku do których Państwowa Komisja do spraw przeciwdziałania wykorzystaniu seksualnemu małoletnich poniżej lat </w:t>
      </w:r>
      <w:r w:rsidRPr="00AB6968">
        <w:rPr>
          <w:rFonts w:ascii="Times New Roman" w:eastAsia="Arial" w:hAnsi="Times New Roman"/>
          <w:sz w:val="24"/>
          <w:szCs w:val="24"/>
        </w:rPr>
        <w:t>15</w:t>
      </w:r>
      <w:r w:rsidRPr="00AB6968">
        <w:rPr>
          <w:rFonts w:ascii="Times New Roman" w:eastAsiaTheme="minorHAnsi" w:hAnsi="Times New Roman"/>
          <w:sz w:val="24"/>
          <w:szCs w:val="24"/>
        </w:rPr>
        <w:t xml:space="preserve"> wydała postanowienie o wpisie w Rejestrze. Rejestr dostępny jest na stronie: rps.ms.gov.pl. </w:t>
      </w:r>
    </w:p>
    <w:p w14:paraId="6CB45450" w14:textId="77777777" w:rsidR="00BF10BF" w:rsidRPr="00AB6968" w:rsidRDefault="00BF10BF" w:rsidP="00BF10BF">
      <w:pPr>
        <w:numPr>
          <w:ilvl w:val="0"/>
          <w:numId w:val="34"/>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 przestępczością na tle seksualnym i ochronie małoletnich</w:t>
      </w:r>
      <w:r>
        <w:rPr>
          <w:rFonts w:ascii="Times New Roman" w:eastAsiaTheme="minorHAnsi" w:hAnsi="Times New Roman"/>
          <w:sz w:val="24"/>
          <w:szCs w:val="24"/>
          <w:vertAlign w:val="superscript"/>
        </w:rPr>
        <w:t xml:space="preserve"> </w:t>
      </w:r>
      <w:r>
        <w:rPr>
          <w:rFonts w:ascii="Times New Roman" w:eastAsiaTheme="minorHAnsi" w:hAnsi="Times New Roman"/>
          <w:sz w:val="24"/>
          <w:szCs w:val="24"/>
        </w:rPr>
        <w:t xml:space="preserve"> </w:t>
      </w:r>
      <w:r w:rsidRPr="00AB6968">
        <w:rPr>
          <w:rFonts w:ascii="Times New Roman" w:eastAsiaTheme="minorHAnsi" w:hAnsi="Times New Roman"/>
          <w:sz w:val="24"/>
          <w:szCs w:val="24"/>
        </w:rPr>
        <w:t>(np. w przypadku pomocy nauczyciela, opiekuna dzieci w trakcie przewozu z i do szkoły).</w:t>
      </w:r>
    </w:p>
    <w:p w14:paraId="5D138430" w14:textId="77777777" w:rsidR="00BF10BF" w:rsidRPr="00AB6968" w:rsidRDefault="00BF10BF" w:rsidP="00BF10BF">
      <w:pPr>
        <w:numPr>
          <w:ilvl w:val="0"/>
          <w:numId w:val="34"/>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w:t>
      </w:r>
      <w:r w:rsidRPr="00AB6968">
        <w:rPr>
          <w:rFonts w:ascii="Times New Roman" w:eastAsiaTheme="minorHAnsi" w:hAnsi="Times New Roman"/>
          <w:sz w:val="24"/>
          <w:szCs w:val="24"/>
        </w:rPr>
        <w:lastRenderedPageBreak/>
        <w:t>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14:paraId="50C2FA7B" w14:textId="77777777" w:rsidR="00BF10BF" w:rsidRPr="00AB6968" w:rsidRDefault="00BF10BF" w:rsidP="00BF10BF">
      <w:pPr>
        <w:numPr>
          <w:ilvl w:val="0"/>
          <w:numId w:val="34"/>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Aby sprawdzić osobę w Rejestrze Sprawców Przestępstw na Tle Seksualnym </w:t>
      </w:r>
      <w:r>
        <w:rPr>
          <w:rFonts w:ascii="Times New Roman" w:eastAsiaTheme="minorHAnsi" w:hAnsi="Times New Roman"/>
          <w:sz w:val="24"/>
          <w:szCs w:val="24"/>
        </w:rPr>
        <w:t xml:space="preserve">PLACÓWKA </w:t>
      </w:r>
      <w:r w:rsidRPr="00AB6968">
        <w:rPr>
          <w:rFonts w:ascii="Times New Roman" w:eastAsiaTheme="minorHAnsi" w:hAnsi="Times New Roman"/>
          <w:sz w:val="24"/>
          <w:szCs w:val="24"/>
        </w:rPr>
        <w:t>potrzebuje następujących danych kandydata/kandydatki:</w:t>
      </w:r>
    </w:p>
    <w:p w14:paraId="631020BD" w14:textId="77777777" w:rsidR="00BF10BF" w:rsidRPr="00AB6968" w:rsidRDefault="00BF10BF" w:rsidP="00BF10BF">
      <w:pPr>
        <w:numPr>
          <w:ilvl w:val="0"/>
          <w:numId w:val="3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imię i nazwisko,</w:t>
      </w:r>
    </w:p>
    <w:p w14:paraId="7CC4ED9D" w14:textId="77777777" w:rsidR="00BF10BF" w:rsidRPr="00AB6968" w:rsidRDefault="00BF10BF" w:rsidP="00BF10BF">
      <w:pPr>
        <w:numPr>
          <w:ilvl w:val="0"/>
          <w:numId w:val="3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data urodzenia,</w:t>
      </w:r>
    </w:p>
    <w:p w14:paraId="29DCA303" w14:textId="77777777" w:rsidR="00BF10BF" w:rsidRPr="00AB6968" w:rsidRDefault="00BF10BF" w:rsidP="00BF10BF">
      <w:pPr>
        <w:numPr>
          <w:ilvl w:val="0"/>
          <w:numId w:val="3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pesel,</w:t>
      </w:r>
    </w:p>
    <w:p w14:paraId="1066710D" w14:textId="77777777" w:rsidR="00BF10BF" w:rsidRPr="00AB6968" w:rsidRDefault="00BF10BF" w:rsidP="00BF10BF">
      <w:pPr>
        <w:numPr>
          <w:ilvl w:val="0"/>
          <w:numId w:val="3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nazwisko rodowe,</w:t>
      </w:r>
    </w:p>
    <w:p w14:paraId="450BB3B9" w14:textId="77777777" w:rsidR="00BF10BF" w:rsidRPr="00AB6968" w:rsidRDefault="00BF10BF" w:rsidP="00BF10BF">
      <w:pPr>
        <w:numPr>
          <w:ilvl w:val="0"/>
          <w:numId w:val="3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imię ojca,</w:t>
      </w:r>
    </w:p>
    <w:p w14:paraId="6CFA9C4B" w14:textId="77777777" w:rsidR="00BF10BF" w:rsidRPr="00E4596D" w:rsidRDefault="00BF10BF" w:rsidP="00BF10BF">
      <w:pPr>
        <w:numPr>
          <w:ilvl w:val="0"/>
          <w:numId w:val="35"/>
        </w:numPr>
        <w:spacing w:after="160"/>
        <w:ind w:left="708"/>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imię matki.</w:t>
      </w:r>
    </w:p>
    <w:p w14:paraId="654ACC26" w14:textId="77777777" w:rsidR="00BF10BF" w:rsidRPr="00AB6968" w:rsidRDefault="00BF10BF" w:rsidP="00BF10BF">
      <w:pPr>
        <w:ind w:left="720"/>
        <w:contextualSpacing/>
        <w:jc w:val="both"/>
        <w:rPr>
          <w:rFonts w:ascii="Times New Roman" w:eastAsiaTheme="minorHAnsi" w:hAnsi="Times New Roman"/>
          <w:sz w:val="24"/>
          <w:szCs w:val="24"/>
        </w:rPr>
      </w:pPr>
    </w:p>
    <w:p w14:paraId="0186C505" w14:textId="77777777" w:rsidR="00BF10BF" w:rsidRPr="008815C4" w:rsidRDefault="00BF10BF" w:rsidP="00BF10BF">
      <w:pPr>
        <w:jc w:val="center"/>
        <w:rPr>
          <w:rFonts w:ascii="Times New Roman" w:hAnsi="Times New Roman"/>
          <w:b/>
          <w:bCs/>
          <w:sz w:val="24"/>
          <w:szCs w:val="24"/>
        </w:rPr>
      </w:pPr>
      <w:r w:rsidRPr="008815C4">
        <w:rPr>
          <w:rFonts w:ascii="Times New Roman" w:hAnsi="Times New Roman"/>
          <w:b/>
          <w:bCs/>
          <w:sz w:val="24"/>
          <w:szCs w:val="24"/>
        </w:rPr>
        <w:t>§ 17</w:t>
      </w:r>
    </w:p>
    <w:p w14:paraId="2A4103EB" w14:textId="77777777" w:rsidR="00BF10BF" w:rsidRPr="00AB6968" w:rsidRDefault="00BF10BF" w:rsidP="00BF10BF">
      <w:pPr>
        <w:numPr>
          <w:ilvl w:val="0"/>
          <w:numId w:val="36"/>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Przed nawiązaniem stosunku pracy z </w:t>
      </w:r>
      <w:r w:rsidRPr="00AB6968">
        <w:rPr>
          <w:rFonts w:ascii="Times New Roman" w:eastAsiaTheme="minorHAnsi" w:hAnsi="Times New Roman"/>
          <w:b/>
          <w:bCs/>
          <w:sz w:val="24"/>
          <w:szCs w:val="24"/>
        </w:rPr>
        <w:t>NAUCZYCIELEM</w:t>
      </w:r>
      <w:r w:rsidRPr="00AB6968">
        <w:rPr>
          <w:rFonts w:ascii="Times New Roman" w:eastAsiaTheme="minorHAnsi" w:hAnsi="Times New Roman"/>
          <w:sz w:val="24"/>
          <w:szCs w:val="24"/>
        </w:rPr>
        <w:t xml:space="preserve">, </w:t>
      </w:r>
      <w:r w:rsidRPr="00AB6968">
        <w:rPr>
          <w:rFonts w:ascii="Times New Roman" w:eastAsiaTheme="minorHAnsi" w:hAnsi="Times New Roman"/>
          <w:b/>
          <w:bCs/>
          <w:sz w:val="24"/>
          <w:szCs w:val="24"/>
        </w:rPr>
        <w:t>OSOBĄ NIEBĘDĄCĄ NAUCZYCIELEM</w:t>
      </w:r>
      <w:r w:rsidRPr="00AB6968">
        <w:rPr>
          <w:rFonts w:ascii="Times New Roman" w:eastAsiaTheme="minorHAnsi" w:hAnsi="Times New Roman"/>
          <w:sz w:val="24"/>
          <w:szCs w:val="24"/>
        </w:rPr>
        <w:t xml:space="preserve"> do prowadzenia zajęć zgodnie z art. 15 Prawa oświatowego lub przed dopuszczeniem do wykonywania czynności z małoletnimi 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 xml:space="preserve"> wolontariusza, praktykanta, inną osobę Szkoła:</w:t>
      </w:r>
    </w:p>
    <w:p w14:paraId="1B402391" w14:textId="77777777" w:rsidR="00BF10BF" w:rsidRPr="00AB6968" w:rsidRDefault="00BF10BF" w:rsidP="00BF10BF">
      <w:pPr>
        <w:numPr>
          <w:ilvl w:val="0"/>
          <w:numId w:val="37"/>
        </w:numPr>
        <w:spacing w:after="160"/>
        <w:ind w:left="72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odbiera od osoby informację z Krajowego Rejestru Karnego o niekaralności w zakresie przestępstw określonych w rozdziale XIX i XXV Kodeksu karnego (</w:t>
      </w:r>
      <w:r w:rsidRPr="00AB6968">
        <w:rPr>
          <w:rFonts w:ascii="Times New Roman" w:eastAsiaTheme="minorHAnsi" w:hAnsi="Times New Roman"/>
          <w:bCs/>
          <w:color w:val="000000" w:themeColor="text1"/>
          <w:sz w:val="24"/>
          <w:szCs w:val="24"/>
        </w:rPr>
        <w:t xml:space="preserve">przestępstwa przeciwko życiu i zdrowiu, </w:t>
      </w:r>
      <w:r w:rsidRPr="00AB6968">
        <w:rPr>
          <w:rFonts w:ascii="Times New Roman" w:eastAsiaTheme="minorHAnsi" w:hAnsi="Times New Roman"/>
          <w:sz w:val="24"/>
          <w:szCs w:val="24"/>
        </w:rPr>
        <w:t xml:space="preserve">przeciwko wolności seksualnej i obyczajności, handlu ludźmi, znęcania się), w art. </w:t>
      </w:r>
      <w:r w:rsidRPr="00AB6968">
        <w:rPr>
          <w:rFonts w:ascii="Times New Roman" w:eastAsia="Arial" w:hAnsi="Times New Roman"/>
          <w:sz w:val="24"/>
          <w:szCs w:val="24"/>
        </w:rPr>
        <w:t>189</w:t>
      </w:r>
      <w:r w:rsidRPr="00AB6968">
        <w:rPr>
          <w:rFonts w:ascii="Times New Roman" w:eastAsiaTheme="minorHAnsi" w:hAnsi="Times New Roman"/>
          <w:sz w:val="24"/>
          <w:szCs w:val="24"/>
        </w:rPr>
        <w:t xml:space="preserve">a  i art. </w:t>
      </w:r>
      <w:r w:rsidRPr="00AB6968">
        <w:rPr>
          <w:rFonts w:ascii="Times New Roman" w:eastAsia="Arial" w:hAnsi="Times New Roman"/>
          <w:sz w:val="24"/>
          <w:szCs w:val="24"/>
        </w:rPr>
        <w:t>207</w:t>
      </w:r>
      <w:r w:rsidRPr="00AB6968">
        <w:rPr>
          <w:rFonts w:ascii="Times New Roman" w:eastAsiaTheme="minorHAnsi" w:hAnsi="Times New Roman"/>
          <w:sz w:val="24"/>
          <w:szCs w:val="24"/>
        </w:rPr>
        <w:t xml:space="preserve"> Kodeksu karnego (handlu ludźmi, znęcania się) oraz w ustawie z dnia </w:t>
      </w:r>
      <w:r w:rsidRPr="00AB6968">
        <w:rPr>
          <w:rFonts w:ascii="Times New Roman" w:eastAsia="Arial" w:hAnsi="Times New Roman"/>
          <w:sz w:val="24"/>
          <w:szCs w:val="24"/>
        </w:rPr>
        <w:t xml:space="preserve">29 </w:t>
      </w:r>
      <w:r w:rsidRPr="00AB6968">
        <w:rPr>
          <w:rFonts w:ascii="Times New Roman" w:eastAsiaTheme="minorHAnsi" w:hAnsi="Times New Roman"/>
          <w:sz w:val="24"/>
          <w:szCs w:val="24"/>
        </w:rPr>
        <w:t xml:space="preserve">lipca </w:t>
      </w:r>
      <w:r w:rsidRPr="00AB6968">
        <w:rPr>
          <w:rFonts w:ascii="Times New Roman" w:eastAsia="Arial" w:hAnsi="Times New Roman"/>
          <w:sz w:val="24"/>
          <w:szCs w:val="24"/>
        </w:rPr>
        <w:t xml:space="preserve">2005 </w:t>
      </w:r>
      <w:r w:rsidRPr="00AB6968">
        <w:rPr>
          <w:rFonts w:ascii="Times New Roman" w:eastAsiaTheme="minorHAnsi" w:hAnsi="Times New Roman"/>
          <w:sz w:val="24"/>
          <w:szCs w:val="24"/>
        </w:rPr>
        <w:t xml:space="preserve"> r. o przeciwdziałaniu narkomanii,</w:t>
      </w:r>
    </w:p>
    <w:p w14:paraId="06A144D0" w14:textId="77777777" w:rsidR="00BF10BF" w:rsidRPr="00BA4C8A" w:rsidRDefault="00BF10BF" w:rsidP="00BF10BF">
      <w:pPr>
        <w:numPr>
          <w:ilvl w:val="0"/>
          <w:numId w:val="37"/>
        </w:numPr>
        <w:spacing w:after="160"/>
        <w:ind w:left="72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oświadczenie o państwie/ach zamieszkiwania w ciągu ostatnich </w:t>
      </w:r>
      <w:r w:rsidRPr="00AB6968">
        <w:rPr>
          <w:rFonts w:ascii="Times New Roman" w:eastAsia="Arial" w:hAnsi="Times New Roman"/>
          <w:sz w:val="24"/>
          <w:szCs w:val="24"/>
        </w:rPr>
        <w:t>20</w:t>
      </w:r>
      <w:r w:rsidRPr="00AB6968">
        <w:rPr>
          <w:rFonts w:ascii="Times New Roman" w:eastAsiaTheme="minorHAnsi" w:hAnsi="Times New Roman"/>
          <w:sz w:val="24"/>
          <w:szCs w:val="24"/>
        </w:rPr>
        <w:t xml:space="preserve"> lat, innych niż Rzeczypospolita Polska, złożone pod rygorem odpowiedzialności karnej, za złożenie fałszywego oświadczenia.</w:t>
      </w:r>
    </w:p>
    <w:p w14:paraId="73D99432" w14:textId="77777777" w:rsidR="00BF10BF" w:rsidRPr="00BA4C8A" w:rsidRDefault="00BF10BF" w:rsidP="00BF10BF">
      <w:pPr>
        <w:numPr>
          <w:ilvl w:val="0"/>
          <w:numId w:val="36"/>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Osoba posiadająca obywatelstwo innego państwa niż Rzeczpospolita Polska, jest zobowiązana dodatkowo przedłożyć </w:t>
      </w:r>
      <w:r>
        <w:rPr>
          <w:rFonts w:ascii="Times New Roman" w:eastAsiaTheme="minorHAnsi" w:hAnsi="Times New Roman"/>
          <w:sz w:val="24"/>
          <w:szCs w:val="24"/>
        </w:rPr>
        <w:t xml:space="preserve"> PLACÓWCE </w:t>
      </w:r>
      <w:r w:rsidRPr="00AB6968">
        <w:rPr>
          <w:rFonts w:ascii="Times New Roman" w:eastAsiaTheme="minorHAnsi" w:hAnsi="Times New Roman"/>
          <w:sz w:val="24"/>
          <w:szCs w:val="24"/>
        </w:rPr>
        <w:t xml:space="preserve">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7D17464C" w14:textId="77777777" w:rsidR="00BF10BF" w:rsidRPr="00AB6968" w:rsidRDefault="00BF10BF" w:rsidP="00BF10BF">
      <w:pPr>
        <w:numPr>
          <w:ilvl w:val="0"/>
          <w:numId w:val="36"/>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Pr="00AB6968">
        <w:rPr>
          <w:rFonts w:ascii="Times New Roman" w:eastAsiaTheme="minorHAnsi" w:hAnsi="Times New Roman"/>
          <w:bCs/>
          <w:color w:val="000000" w:themeColor="text1"/>
          <w:sz w:val="24"/>
          <w:szCs w:val="24"/>
        </w:rPr>
        <w:t xml:space="preserve">przestępstwa przeciwko życiu i zdrowiu, </w:t>
      </w:r>
      <w:r w:rsidRPr="00AB6968">
        <w:rPr>
          <w:rFonts w:ascii="Times New Roman" w:eastAsiaTheme="minorHAnsi" w:hAnsi="Times New Roman"/>
          <w:sz w:val="24"/>
          <w:szCs w:val="24"/>
        </w:rPr>
        <w:t xml:space="preserve">przeciwko wolności seksualnej i obyczajności, handlu ludźmi, znęcania się), w art. </w:t>
      </w:r>
      <w:r w:rsidRPr="00AB6968">
        <w:rPr>
          <w:rFonts w:ascii="Times New Roman" w:eastAsia="Arial" w:hAnsi="Times New Roman"/>
          <w:sz w:val="24"/>
          <w:szCs w:val="24"/>
        </w:rPr>
        <w:t>189</w:t>
      </w:r>
      <w:r w:rsidRPr="00AB6968">
        <w:rPr>
          <w:rFonts w:ascii="Times New Roman" w:eastAsiaTheme="minorHAnsi" w:hAnsi="Times New Roman"/>
          <w:sz w:val="24"/>
          <w:szCs w:val="24"/>
        </w:rPr>
        <w:t xml:space="preserve">a  i art. </w:t>
      </w:r>
      <w:r w:rsidRPr="00AB6968">
        <w:rPr>
          <w:rFonts w:ascii="Times New Roman" w:eastAsia="Arial" w:hAnsi="Times New Roman"/>
          <w:sz w:val="24"/>
          <w:szCs w:val="24"/>
        </w:rPr>
        <w:t>207</w:t>
      </w:r>
      <w:r w:rsidRPr="00AB6968">
        <w:rPr>
          <w:rFonts w:ascii="Times New Roman" w:eastAsiaTheme="minorHAnsi" w:hAnsi="Times New Roman"/>
          <w:sz w:val="24"/>
          <w:szCs w:val="24"/>
        </w:rPr>
        <w:t xml:space="preserve"> Kodeksu karnego (handlu ludźmi, znęcania się) oraz w ustawie z dnia </w:t>
      </w:r>
      <w:r w:rsidRPr="00AB6968">
        <w:rPr>
          <w:rFonts w:ascii="Times New Roman" w:eastAsia="Arial" w:hAnsi="Times New Roman"/>
          <w:sz w:val="24"/>
          <w:szCs w:val="24"/>
        </w:rPr>
        <w:t xml:space="preserve">29 </w:t>
      </w:r>
      <w:r w:rsidRPr="00AB6968">
        <w:rPr>
          <w:rFonts w:ascii="Times New Roman" w:eastAsiaTheme="minorHAnsi" w:hAnsi="Times New Roman"/>
          <w:sz w:val="24"/>
          <w:szCs w:val="24"/>
        </w:rPr>
        <w:t xml:space="preserve">lipca </w:t>
      </w:r>
      <w:r w:rsidRPr="00AB6968">
        <w:rPr>
          <w:rFonts w:ascii="Times New Roman" w:eastAsia="Arial" w:hAnsi="Times New Roman"/>
          <w:sz w:val="24"/>
          <w:szCs w:val="24"/>
        </w:rPr>
        <w:t xml:space="preserve">2005 </w:t>
      </w:r>
      <w:r w:rsidRPr="00AB6968">
        <w:rPr>
          <w:rFonts w:ascii="Times New Roman" w:eastAsiaTheme="minorHAnsi" w:hAnsi="Times New Roman"/>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w:t>
      </w:r>
      <w:r w:rsidRPr="00AB6968">
        <w:rPr>
          <w:rFonts w:ascii="Times New Roman" w:eastAsiaTheme="minorHAnsi" w:hAnsi="Times New Roman"/>
          <w:sz w:val="24"/>
          <w:szCs w:val="24"/>
        </w:rPr>
        <w:lastRenderedPageBreak/>
        <w:t>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0F0CB13" w14:textId="77777777" w:rsidR="00BF10BF" w:rsidRDefault="00BF10BF" w:rsidP="00BF10BF">
      <w:pPr>
        <w:numPr>
          <w:ilvl w:val="0"/>
          <w:numId w:val="36"/>
        </w:num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bookmarkEnd w:id="0"/>
    </w:p>
    <w:p w14:paraId="30AB35F3" w14:textId="77777777" w:rsidR="00BF10BF" w:rsidRPr="00E4596D" w:rsidRDefault="00BF10BF" w:rsidP="00BF10BF">
      <w:pPr>
        <w:spacing w:after="160"/>
        <w:ind w:left="360"/>
        <w:contextualSpacing/>
        <w:jc w:val="both"/>
        <w:rPr>
          <w:rFonts w:ascii="Times New Roman" w:eastAsiaTheme="minorHAnsi" w:hAnsi="Times New Roman"/>
          <w:sz w:val="24"/>
          <w:szCs w:val="24"/>
        </w:rPr>
      </w:pPr>
    </w:p>
    <w:p w14:paraId="33417EE6"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Rozdział 5</w:t>
      </w:r>
    </w:p>
    <w:p w14:paraId="72AE17CE" w14:textId="77777777" w:rsidR="00BF10BF" w:rsidRPr="00BA4C8A" w:rsidRDefault="00BF10BF" w:rsidP="00BF10BF">
      <w:pPr>
        <w:jc w:val="center"/>
        <w:rPr>
          <w:rFonts w:ascii="Times New Roman" w:hAnsi="Times New Roman"/>
          <w:b/>
          <w:bCs/>
          <w:sz w:val="28"/>
          <w:szCs w:val="28"/>
        </w:rPr>
      </w:pPr>
      <w:r w:rsidRPr="00E4596D">
        <w:rPr>
          <w:rFonts w:ascii="Times New Roman" w:hAnsi="Times New Roman"/>
          <w:b/>
          <w:bCs/>
          <w:sz w:val="24"/>
          <w:szCs w:val="24"/>
        </w:rPr>
        <w:t>Procedury interwencji oraz osoby odpowiedzialne – zasady ogólne</w:t>
      </w:r>
    </w:p>
    <w:p w14:paraId="1BD41EA8" w14:textId="77777777" w:rsidR="00BF10BF" w:rsidRPr="00AB6968" w:rsidRDefault="00BF10BF" w:rsidP="00BF10BF">
      <w:pPr>
        <w:jc w:val="center"/>
        <w:rPr>
          <w:rFonts w:ascii="Times New Roman" w:hAnsi="Times New Roman"/>
          <w:b/>
          <w:bCs/>
          <w:kern w:val="2"/>
          <w:sz w:val="24"/>
          <w:szCs w:val="24"/>
        </w:rPr>
      </w:pPr>
      <w:r w:rsidRPr="00AB6968">
        <w:rPr>
          <w:rFonts w:ascii="Times New Roman" w:hAnsi="Times New Roman"/>
          <w:b/>
          <w:bCs/>
          <w:sz w:val="24"/>
          <w:szCs w:val="24"/>
        </w:rPr>
        <w:t>§ 18</w:t>
      </w:r>
    </w:p>
    <w:p w14:paraId="33A8C29D" w14:textId="77777777" w:rsidR="00BF10BF" w:rsidRPr="00AB6968" w:rsidRDefault="00BF10BF" w:rsidP="00BF10BF">
      <w:pPr>
        <w:numPr>
          <w:ilvl w:val="0"/>
          <w:numId w:val="3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Zagrożenie bezpieczeństwa małoletnich może przybierać różne formy, z wykorzystaniem różnych sposobów kontaktu i komunikowania.</w:t>
      </w:r>
    </w:p>
    <w:p w14:paraId="6C3EC19F" w14:textId="77777777" w:rsidR="00BF10BF" w:rsidRPr="00AB6968" w:rsidRDefault="00BF10BF" w:rsidP="00BF10BF">
      <w:pPr>
        <w:numPr>
          <w:ilvl w:val="0"/>
          <w:numId w:val="3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Na potrzeby POLITYKI przyjęto następującą kwalifikację zagrożenia bezpieczeństwa dzieci:</w:t>
      </w:r>
    </w:p>
    <w:p w14:paraId="3E96E0A1" w14:textId="77777777" w:rsidR="00BF10BF" w:rsidRPr="00AB6968" w:rsidRDefault="00BF10BF" w:rsidP="00BF10BF">
      <w:pPr>
        <w:numPr>
          <w:ilvl w:val="0"/>
          <w:numId w:val="39"/>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popełniono przestępstwo na szkodę dziecka (np. wykorzystanie seksualne, znęcanie się nad dzieckiem, zgwałcenie),</w:t>
      </w:r>
    </w:p>
    <w:p w14:paraId="3D3461AC" w14:textId="77777777" w:rsidR="00BF10BF" w:rsidRPr="00AB6968" w:rsidRDefault="00BF10BF" w:rsidP="00BF10BF">
      <w:pPr>
        <w:numPr>
          <w:ilvl w:val="0"/>
          <w:numId w:val="39"/>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doszło do innej formy krzywdzenia, niebędącej przestępstwem, takiej jak np. krzyk, kary fizyczne, poniżanie;</w:t>
      </w:r>
    </w:p>
    <w:p w14:paraId="1D93CD84" w14:textId="77777777" w:rsidR="00BF10BF" w:rsidRPr="00AB6968" w:rsidRDefault="00BF10BF" w:rsidP="00BF10BF">
      <w:pPr>
        <w:numPr>
          <w:ilvl w:val="0"/>
          <w:numId w:val="39"/>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doszło do zaniedbania potrzeb życiowych dziecka (np. związanych z żywieniem, higieną czy zdrowiem);</w:t>
      </w:r>
    </w:p>
    <w:p w14:paraId="4A40061D" w14:textId="77777777" w:rsidR="00BF10BF" w:rsidRPr="00AB6968" w:rsidRDefault="00BF10BF" w:rsidP="00BF10BF">
      <w:pPr>
        <w:numPr>
          <w:ilvl w:val="0"/>
          <w:numId w:val="3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Na potrzeby POLITYKI wyróżniono procedury interwencji w przypadku podejrzenia, czy ujawnienia działania na szkodę dziecka przez:</w:t>
      </w:r>
    </w:p>
    <w:p w14:paraId="1537531D" w14:textId="77777777" w:rsidR="00BF10BF" w:rsidRPr="00AB6968" w:rsidRDefault="00BF10BF" w:rsidP="00BF10BF">
      <w:pPr>
        <w:numPr>
          <w:ilvl w:val="0"/>
          <w:numId w:val="40"/>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pracownika, innej osoby dorosłej (np. wolontariusza, praktykanta)</w:t>
      </w:r>
    </w:p>
    <w:p w14:paraId="067C4B71" w14:textId="77777777" w:rsidR="00BF10BF" w:rsidRPr="00AB6968" w:rsidRDefault="00BF10BF" w:rsidP="00BF10BF">
      <w:pPr>
        <w:numPr>
          <w:ilvl w:val="0"/>
          <w:numId w:val="40"/>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rodziców/opiekunów prawnych i faktycznych</w:t>
      </w:r>
    </w:p>
    <w:p w14:paraId="6966E199" w14:textId="77777777" w:rsidR="00BF10BF" w:rsidRPr="00E4596D" w:rsidRDefault="00BF10BF" w:rsidP="00BF10BF">
      <w:pPr>
        <w:numPr>
          <w:ilvl w:val="0"/>
          <w:numId w:val="40"/>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inne dziecko</w:t>
      </w:r>
      <w:r>
        <w:rPr>
          <w:rFonts w:ascii="Times New Roman" w:eastAsiaTheme="minorHAnsi" w:hAnsi="Times New Roman"/>
          <w:sz w:val="24"/>
          <w:szCs w:val="24"/>
        </w:rPr>
        <w:t xml:space="preserve"> .</w:t>
      </w:r>
    </w:p>
    <w:p w14:paraId="2AE9A996" w14:textId="77777777" w:rsidR="00BF10BF" w:rsidRPr="00AB6968" w:rsidRDefault="00BF10BF" w:rsidP="00BF10BF">
      <w:pPr>
        <w:spacing w:after="160"/>
        <w:contextualSpacing/>
        <w:jc w:val="both"/>
        <w:rPr>
          <w:rFonts w:ascii="Times New Roman" w:eastAsiaTheme="minorHAnsi" w:hAnsi="Times New Roman"/>
          <w:sz w:val="24"/>
          <w:szCs w:val="24"/>
        </w:rPr>
      </w:pPr>
    </w:p>
    <w:p w14:paraId="611BB4C2" w14:textId="77777777" w:rsidR="00BF10BF" w:rsidRPr="00BA4C8A" w:rsidRDefault="00BF10BF" w:rsidP="00BF10BF">
      <w:pPr>
        <w:jc w:val="center"/>
        <w:rPr>
          <w:rFonts w:ascii="Times New Roman" w:hAnsi="Times New Roman"/>
          <w:b/>
          <w:bCs/>
          <w:sz w:val="24"/>
          <w:szCs w:val="24"/>
        </w:rPr>
      </w:pPr>
      <w:r w:rsidRPr="00AB6968">
        <w:rPr>
          <w:rFonts w:ascii="Times New Roman" w:hAnsi="Times New Roman"/>
          <w:b/>
          <w:bCs/>
          <w:color w:val="000000"/>
          <w:sz w:val="24"/>
          <w:szCs w:val="24"/>
        </w:rPr>
        <w:t xml:space="preserve">§ </w:t>
      </w:r>
      <w:r w:rsidRPr="00AB6968">
        <w:rPr>
          <w:rFonts w:ascii="Times New Roman" w:hAnsi="Times New Roman"/>
          <w:b/>
          <w:bCs/>
          <w:sz w:val="24"/>
          <w:szCs w:val="24"/>
        </w:rPr>
        <w:t>19</w:t>
      </w:r>
    </w:p>
    <w:p w14:paraId="7EF26B70" w14:textId="77777777" w:rsidR="00BF10BF" w:rsidRPr="00AB6968" w:rsidRDefault="00BF10BF" w:rsidP="00BF10BF">
      <w:pPr>
        <w:autoSpaceDE w:val="0"/>
        <w:autoSpaceDN w:val="0"/>
        <w:adjustRightInd w:val="0"/>
        <w:jc w:val="both"/>
        <w:rPr>
          <w:rFonts w:ascii="Times New Roman" w:hAnsi="Times New Roman"/>
          <w:color w:val="000000"/>
          <w:sz w:val="24"/>
          <w:szCs w:val="24"/>
        </w:rPr>
      </w:pPr>
      <w:r w:rsidRPr="00AB6968">
        <w:rPr>
          <w:rFonts w:ascii="Times New Roman" w:hAnsi="Times New Roman"/>
          <w:color w:val="000000"/>
          <w:sz w:val="24"/>
          <w:szCs w:val="24"/>
        </w:rPr>
        <w:t xml:space="preserve">W przypadku podjęcia przez pracownika placówki podejrzenia, że dziecko jest krzywdzone, pracownik ma obowiązek sporządzenia NOTATKI SŁUŻBOWEJ  i przekazania uzyskanej informacji </w:t>
      </w:r>
      <w:r>
        <w:rPr>
          <w:rFonts w:ascii="Times New Roman" w:hAnsi="Times New Roman"/>
          <w:color w:val="000000"/>
          <w:sz w:val="24"/>
          <w:szCs w:val="24"/>
        </w:rPr>
        <w:t xml:space="preserve"> </w:t>
      </w:r>
      <w:r w:rsidRPr="00AB6968">
        <w:rPr>
          <w:rFonts w:ascii="Times New Roman" w:hAnsi="Times New Roman"/>
          <w:color w:val="000000"/>
          <w:sz w:val="24"/>
          <w:szCs w:val="24"/>
        </w:rPr>
        <w:t>DYREKTOROWI / WICEDYREKTOROWI</w:t>
      </w:r>
      <w:r>
        <w:rPr>
          <w:rFonts w:ascii="Times New Roman" w:hAnsi="Times New Roman"/>
          <w:color w:val="000000"/>
          <w:sz w:val="24"/>
          <w:szCs w:val="24"/>
        </w:rPr>
        <w:t xml:space="preserve"> .</w:t>
      </w:r>
    </w:p>
    <w:p w14:paraId="35109648" w14:textId="77777777" w:rsidR="00BF10BF" w:rsidRPr="00BA4C8A"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t>§ 20</w:t>
      </w:r>
    </w:p>
    <w:p w14:paraId="586225E4" w14:textId="77777777" w:rsidR="00BF10BF" w:rsidRPr="00AB6968" w:rsidRDefault="00BF10BF" w:rsidP="00BF10BF">
      <w:pPr>
        <w:numPr>
          <w:ilvl w:val="0"/>
          <w:numId w:val="41"/>
        </w:numPr>
        <w:autoSpaceDE w:val="0"/>
        <w:autoSpaceDN w:val="0"/>
        <w:adjustRightInd w:val="0"/>
        <w:spacing w:after="160"/>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WYCHOWAWCA/</w:t>
      </w:r>
      <w:r w:rsidRPr="00AB6968">
        <w:rPr>
          <w:rFonts w:ascii="Times New Roman" w:eastAsiaTheme="minorHAnsi" w:hAnsi="Times New Roman"/>
          <w:color w:val="000000"/>
          <w:sz w:val="24"/>
          <w:szCs w:val="24"/>
        </w:rPr>
        <w:t>PSYCHOLOG</w:t>
      </w:r>
      <w:r>
        <w:rPr>
          <w:rFonts w:ascii="Times New Roman" w:eastAsiaTheme="minorHAnsi" w:hAnsi="Times New Roman"/>
          <w:color w:val="000000"/>
          <w:sz w:val="24"/>
          <w:szCs w:val="24"/>
        </w:rPr>
        <w:t xml:space="preserve"> </w:t>
      </w:r>
      <w:r w:rsidRPr="00AB6968">
        <w:rPr>
          <w:rFonts w:ascii="Times New Roman" w:eastAsiaTheme="minorHAnsi" w:hAnsi="Times New Roman"/>
          <w:color w:val="000000"/>
          <w:sz w:val="24"/>
          <w:szCs w:val="24"/>
        </w:rPr>
        <w:t>wzywa rodzica</w:t>
      </w:r>
      <w:r>
        <w:rPr>
          <w:rFonts w:ascii="Times New Roman" w:eastAsiaTheme="minorHAnsi" w:hAnsi="Times New Roman"/>
          <w:color w:val="000000"/>
          <w:sz w:val="24"/>
          <w:szCs w:val="24"/>
        </w:rPr>
        <w:t xml:space="preserve">/opiekuna prawnego </w:t>
      </w:r>
      <w:r w:rsidRPr="00AB6968">
        <w:rPr>
          <w:rFonts w:ascii="Times New Roman" w:eastAsiaTheme="minorHAnsi" w:hAnsi="Times New Roman"/>
          <w:color w:val="000000"/>
          <w:sz w:val="24"/>
          <w:szCs w:val="24"/>
        </w:rPr>
        <w:t xml:space="preserve"> dziecka, którego krzywdzenie podejrzewa, oraz informuje ich o podejrzeniu.</w:t>
      </w:r>
    </w:p>
    <w:p w14:paraId="48547E95" w14:textId="77777777" w:rsidR="00BF10BF" w:rsidRPr="00AB6968" w:rsidRDefault="00BF10BF" w:rsidP="00BF10BF">
      <w:pPr>
        <w:numPr>
          <w:ilvl w:val="0"/>
          <w:numId w:val="41"/>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PSYCHOLOG powinien sporządzić PLAN POMOCY DZIECKU.</w:t>
      </w:r>
    </w:p>
    <w:p w14:paraId="6C890367" w14:textId="77777777" w:rsidR="00BF10BF" w:rsidRPr="00AB6968" w:rsidRDefault="00BF10BF" w:rsidP="00BF10BF">
      <w:pPr>
        <w:numPr>
          <w:ilvl w:val="0"/>
          <w:numId w:val="41"/>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Plan pomocy dziecku powinien zawierać wskazania dotyczące:</w:t>
      </w:r>
    </w:p>
    <w:p w14:paraId="5F54681F" w14:textId="77777777" w:rsidR="00BF10BF" w:rsidRPr="00AB6968" w:rsidRDefault="00BF10BF" w:rsidP="00BF10BF">
      <w:pPr>
        <w:numPr>
          <w:ilvl w:val="0"/>
          <w:numId w:val="42"/>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lastRenderedPageBreak/>
        <w:t xml:space="preserve">podjęcia przez </w:t>
      </w:r>
      <w:r>
        <w:rPr>
          <w:rFonts w:ascii="Times New Roman" w:eastAsiaTheme="minorHAnsi" w:hAnsi="Times New Roman"/>
          <w:color w:val="000000"/>
          <w:sz w:val="24"/>
          <w:szCs w:val="24"/>
        </w:rPr>
        <w:t xml:space="preserve">PLACÓWKĘ </w:t>
      </w:r>
      <w:r w:rsidRPr="00AB6968">
        <w:rPr>
          <w:rFonts w:ascii="Times New Roman" w:eastAsiaTheme="minorHAnsi" w:hAnsi="Times New Roman"/>
          <w:color w:val="000000"/>
          <w:sz w:val="24"/>
          <w:szCs w:val="24"/>
        </w:rPr>
        <w:t xml:space="preserve"> działań w celu zapewnienia dziecku bezpieczeństwa, </w:t>
      </w:r>
      <w:r>
        <w:rPr>
          <w:rFonts w:ascii="Times New Roman" w:eastAsiaTheme="minorHAnsi" w:hAnsi="Times New Roman"/>
          <w:color w:val="000000"/>
          <w:sz w:val="24"/>
          <w:szCs w:val="24"/>
        </w:rPr>
        <w:t xml:space="preserve">         </w:t>
      </w:r>
      <w:r w:rsidRPr="00AB6968">
        <w:rPr>
          <w:rFonts w:ascii="Times New Roman" w:eastAsiaTheme="minorHAnsi" w:hAnsi="Times New Roman"/>
          <w:color w:val="000000"/>
          <w:sz w:val="24"/>
          <w:szCs w:val="24"/>
        </w:rPr>
        <w:t>w tym zgłoszenie podejrzenia krzywdzenia do odpowiedniej placówki;</w:t>
      </w:r>
    </w:p>
    <w:p w14:paraId="442B6812" w14:textId="77777777" w:rsidR="00BF10BF" w:rsidRPr="00AB6968" w:rsidRDefault="00BF10BF" w:rsidP="00BF10BF">
      <w:pPr>
        <w:numPr>
          <w:ilvl w:val="0"/>
          <w:numId w:val="42"/>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wsparcia, jakie placówka zaoferuje dziecku;</w:t>
      </w:r>
    </w:p>
    <w:p w14:paraId="50444937" w14:textId="77777777" w:rsidR="00BF10BF" w:rsidRDefault="00BF10BF" w:rsidP="00BF10BF">
      <w:pPr>
        <w:numPr>
          <w:ilvl w:val="0"/>
          <w:numId w:val="42"/>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skierowania dziecka do specjalistycznej placówki pomocy dziecku, jeżeli istnieje taka potrzeba.</w:t>
      </w:r>
    </w:p>
    <w:p w14:paraId="66B9922D" w14:textId="77777777" w:rsidR="00BF10BF" w:rsidRPr="00AB6968" w:rsidRDefault="00BF10BF" w:rsidP="00BF10BF">
      <w:pPr>
        <w:autoSpaceDE w:val="0"/>
        <w:autoSpaceDN w:val="0"/>
        <w:adjustRightInd w:val="0"/>
        <w:spacing w:after="160"/>
        <w:ind w:left="720"/>
        <w:contextualSpacing/>
        <w:jc w:val="both"/>
        <w:rPr>
          <w:rFonts w:ascii="Times New Roman" w:eastAsiaTheme="minorHAnsi" w:hAnsi="Times New Roman"/>
          <w:color w:val="000000"/>
          <w:sz w:val="24"/>
          <w:szCs w:val="24"/>
        </w:rPr>
      </w:pPr>
    </w:p>
    <w:p w14:paraId="7829C852" w14:textId="77777777" w:rsidR="00BF10BF" w:rsidRPr="00B06BDD" w:rsidRDefault="00BF10BF" w:rsidP="00BF10BF">
      <w:pPr>
        <w:autoSpaceDE w:val="0"/>
        <w:autoSpaceDN w:val="0"/>
        <w:adjustRightInd w:val="0"/>
        <w:jc w:val="center"/>
        <w:rPr>
          <w:rFonts w:ascii="Times New Roman" w:eastAsia="Arial" w:hAnsi="Times New Roman"/>
          <w:b/>
          <w:bCs/>
          <w:color w:val="000000"/>
          <w:sz w:val="24"/>
          <w:szCs w:val="24"/>
        </w:rPr>
      </w:pPr>
      <w:r w:rsidRPr="00AB6968">
        <w:rPr>
          <w:rFonts w:ascii="Times New Roman" w:hAnsi="Times New Roman"/>
          <w:b/>
          <w:bCs/>
          <w:color w:val="000000"/>
          <w:sz w:val="24"/>
          <w:szCs w:val="24"/>
        </w:rPr>
        <w:t xml:space="preserve">§ </w:t>
      </w:r>
      <w:r w:rsidRPr="00AB6968">
        <w:rPr>
          <w:rFonts w:ascii="Times New Roman" w:eastAsia="Arial" w:hAnsi="Times New Roman"/>
          <w:b/>
          <w:bCs/>
          <w:color w:val="000000"/>
          <w:sz w:val="24"/>
          <w:szCs w:val="24"/>
        </w:rPr>
        <w:t>21</w:t>
      </w:r>
    </w:p>
    <w:p w14:paraId="75F6FB48" w14:textId="77777777" w:rsidR="00BF10BF" w:rsidRPr="00AB6968" w:rsidRDefault="00BF10BF" w:rsidP="00BF10BF">
      <w:pPr>
        <w:numPr>
          <w:ilvl w:val="0"/>
          <w:numId w:val="43"/>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W przypadkach bardziej skomplikowanych (dotyczących wykorzystywania seksualnego oraz znęcania się fizycznego i psychicznego o dużym nasileniu) kierownictwo placówki powołuje ZESPÓŁ INTERWENCYJNY, w</w:t>
      </w:r>
      <w:r>
        <w:rPr>
          <w:rFonts w:ascii="Times New Roman" w:eastAsiaTheme="minorHAnsi" w:hAnsi="Times New Roman"/>
          <w:color w:val="000000"/>
          <w:sz w:val="24"/>
          <w:szCs w:val="24"/>
        </w:rPr>
        <w:t xml:space="preserve"> </w:t>
      </w:r>
      <w:r w:rsidRPr="00AB6968">
        <w:rPr>
          <w:rFonts w:ascii="Times New Roman" w:eastAsiaTheme="minorHAnsi" w:hAnsi="Times New Roman"/>
          <w:color w:val="000000"/>
          <w:sz w:val="24"/>
          <w:szCs w:val="24"/>
        </w:rPr>
        <w:t>skład którego mogą wejść: PSYCHOLOG, WYCHOWAWCA dziecka, DYREKTOR, WICEDYREKTOR, inni pracownicy mający wiedzę o krzywdzeniu dziecka lub o dziecku (dalej określani jako: ZESPÓŁ INTERWENCYJNY).</w:t>
      </w:r>
    </w:p>
    <w:p w14:paraId="1F12DEFC" w14:textId="77777777" w:rsidR="00BF10BF" w:rsidRPr="00AB6968" w:rsidRDefault="00BF10BF" w:rsidP="00BF10BF">
      <w:pPr>
        <w:numPr>
          <w:ilvl w:val="0"/>
          <w:numId w:val="43"/>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 xml:space="preserve">ZESPÓŁ INTERWENCYJNY sporządza PLAN POMOCY DZIECKU, spełniający wymogi określone w § </w:t>
      </w:r>
      <w:r w:rsidRPr="00AB6968">
        <w:rPr>
          <w:rFonts w:ascii="Times New Roman" w:eastAsia="Arial" w:hAnsi="Times New Roman"/>
          <w:color w:val="000000"/>
          <w:sz w:val="24"/>
          <w:szCs w:val="24"/>
        </w:rPr>
        <w:t>20</w:t>
      </w:r>
      <w:r w:rsidRPr="00AB6968">
        <w:rPr>
          <w:rFonts w:ascii="Times New Roman" w:eastAsiaTheme="minorHAnsi" w:hAnsi="Times New Roman"/>
          <w:color w:val="000000"/>
          <w:sz w:val="24"/>
          <w:szCs w:val="24"/>
        </w:rPr>
        <w:t xml:space="preserve"> ust. 3 POLITYKI.</w:t>
      </w:r>
    </w:p>
    <w:p w14:paraId="32013DB1" w14:textId="77777777" w:rsidR="00BF10BF" w:rsidRPr="00B06BDD" w:rsidRDefault="00BF10BF" w:rsidP="00BF10BF">
      <w:pPr>
        <w:numPr>
          <w:ilvl w:val="0"/>
          <w:numId w:val="43"/>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74A88876" w14:textId="77777777" w:rsidR="00BF10BF" w:rsidRPr="00AB6968"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t>§ 22</w:t>
      </w:r>
    </w:p>
    <w:p w14:paraId="00881CEB" w14:textId="77777777" w:rsidR="00BF10BF" w:rsidRPr="00AB6968" w:rsidRDefault="00BF10BF" w:rsidP="00BF10BF">
      <w:pPr>
        <w:numPr>
          <w:ilvl w:val="0"/>
          <w:numId w:val="44"/>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PLAN POMOCY DZIECKU jest przedstawiany przez PSYCHOLOGA opiekunom z zaleceniem współpracy przy jego realizacji.</w:t>
      </w:r>
    </w:p>
    <w:p w14:paraId="00CA1534" w14:textId="77777777" w:rsidR="00BF10BF" w:rsidRPr="00AB6968" w:rsidRDefault="00BF10BF" w:rsidP="00BF10BF">
      <w:pPr>
        <w:numPr>
          <w:ilvl w:val="0"/>
          <w:numId w:val="44"/>
        </w:numPr>
        <w:autoSpaceDE w:val="0"/>
        <w:autoSpaceDN w:val="0"/>
        <w:adjustRightInd w:val="0"/>
        <w:spacing w:after="160"/>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DYREKTOR/WICEDYREKTOR </w:t>
      </w:r>
      <w:r w:rsidRPr="00AB6968">
        <w:rPr>
          <w:rFonts w:ascii="Times New Roman" w:eastAsiaTheme="minorHAnsi" w:hAnsi="Times New Roman"/>
          <w:color w:val="000000"/>
          <w:sz w:val="24"/>
          <w:szCs w:val="24"/>
        </w:rPr>
        <w:t xml:space="preserve"> informuje rodziców o obowiązku placówki zgłoszenia podejrzenia krzywdzenia dziecka do odpowiedniej instytucji (prokuratura/policja lub sąd rodzinny, ośrodek pomocy społecznej</w:t>
      </w:r>
      <w:r>
        <w:rPr>
          <w:rFonts w:ascii="Times New Roman" w:eastAsiaTheme="minorHAnsi" w:hAnsi="Times New Roman"/>
          <w:color w:val="000000"/>
          <w:sz w:val="24"/>
          <w:szCs w:val="24"/>
        </w:rPr>
        <w:t xml:space="preserve"> </w:t>
      </w:r>
      <w:r w:rsidRPr="00AB6968">
        <w:rPr>
          <w:rFonts w:ascii="Times New Roman" w:eastAsiaTheme="minorHAnsi" w:hAnsi="Times New Roman"/>
          <w:color w:val="000000"/>
          <w:sz w:val="24"/>
          <w:szCs w:val="24"/>
        </w:rPr>
        <w:t>– w zależności od zdiagnozowanego typu krzywdzenia i skorelowanej z nim interwencji).</w:t>
      </w:r>
    </w:p>
    <w:p w14:paraId="639C1759" w14:textId="77777777" w:rsidR="00BF10BF" w:rsidRPr="00AB6968" w:rsidRDefault="00BF10BF" w:rsidP="00BF10BF">
      <w:pPr>
        <w:numPr>
          <w:ilvl w:val="0"/>
          <w:numId w:val="44"/>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 xml:space="preserve">Po poinformowaniu rodziców przez PSYCHOLOGA – zgodnie z paragrafem poprzedzającym – DYREKTOR </w:t>
      </w:r>
      <w:r>
        <w:rPr>
          <w:rFonts w:ascii="Times New Roman" w:eastAsiaTheme="minorHAnsi" w:hAnsi="Times New Roman"/>
          <w:color w:val="000000"/>
          <w:sz w:val="24"/>
          <w:szCs w:val="24"/>
        </w:rPr>
        <w:t xml:space="preserve">/WICEDYREKTOR </w:t>
      </w:r>
      <w:r w:rsidRPr="00AB6968">
        <w:rPr>
          <w:rFonts w:ascii="Times New Roman" w:eastAsiaTheme="minorHAnsi" w:hAnsi="Times New Roman"/>
          <w:color w:val="000000"/>
          <w:sz w:val="24"/>
          <w:szCs w:val="24"/>
        </w:rPr>
        <w:t xml:space="preserve"> składa zawiadomienie o podejrzeniu przestępstwa do prokuratury/policji lub wniosek o wgląd w sytuację rodziny do sądu rejonowego, wydziału rodzinnego i nieletnich, ośrodka pomocy społecznej</w:t>
      </w:r>
      <w:r>
        <w:rPr>
          <w:rFonts w:ascii="Times New Roman" w:eastAsiaTheme="minorHAnsi" w:hAnsi="Times New Roman"/>
          <w:color w:val="000000"/>
          <w:sz w:val="24"/>
          <w:szCs w:val="24"/>
        </w:rPr>
        <w:t xml:space="preserve"> </w:t>
      </w:r>
      <w:r w:rsidRPr="00AB6968">
        <w:rPr>
          <w:rFonts w:ascii="Times New Roman" w:eastAsiaTheme="minorHAnsi" w:hAnsi="Times New Roman"/>
          <w:color w:val="000000"/>
          <w:sz w:val="24"/>
          <w:szCs w:val="24"/>
        </w:rPr>
        <w:t>.</w:t>
      </w:r>
    </w:p>
    <w:p w14:paraId="7638A428" w14:textId="77777777" w:rsidR="00BF10BF" w:rsidRDefault="00BF10BF" w:rsidP="00BF10BF">
      <w:pPr>
        <w:numPr>
          <w:ilvl w:val="0"/>
          <w:numId w:val="44"/>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Dalszy tok postępowania leży w kompetencjach instytucji wskazanych w punkcie poprzedzającym.</w:t>
      </w:r>
    </w:p>
    <w:p w14:paraId="75FE768F" w14:textId="77777777" w:rsidR="00BF10BF" w:rsidRPr="00AB6968" w:rsidRDefault="00BF10BF" w:rsidP="00BF10BF">
      <w:pPr>
        <w:autoSpaceDE w:val="0"/>
        <w:autoSpaceDN w:val="0"/>
        <w:adjustRightInd w:val="0"/>
        <w:spacing w:after="160"/>
        <w:ind w:left="360"/>
        <w:contextualSpacing/>
        <w:jc w:val="both"/>
        <w:rPr>
          <w:rFonts w:ascii="Times New Roman" w:eastAsiaTheme="minorHAnsi" w:hAnsi="Times New Roman"/>
          <w:color w:val="000000"/>
          <w:sz w:val="24"/>
          <w:szCs w:val="24"/>
        </w:rPr>
      </w:pPr>
    </w:p>
    <w:p w14:paraId="3E1738AC" w14:textId="77777777" w:rsidR="00BF10BF" w:rsidRPr="00B06BDD"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t>§ 23</w:t>
      </w:r>
    </w:p>
    <w:p w14:paraId="1BE5E78B" w14:textId="77777777" w:rsidR="00BF10BF" w:rsidRDefault="00BF10BF" w:rsidP="00BF10BF">
      <w:pPr>
        <w:autoSpaceDE w:val="0"/>
        <w:autoSpaceDN w:val="0"/>
        <w:adjustRightInd w:val="0"/>
        <w:jc w:val="both"/>
        <w:rPr>
          <w:rFonts w:ascii="Times New Roman" w:hAnsi="Times New Roman"/>
          <w:color w:val="000000"/>
          <w:sz w:val="24"/>
          <w:szCs w:val="24"/>
        </w:rPr>
      </w:pPr>
      <w:r w:rsidRPr="00AB6968">
        <w:rPr>
          <w:rFonts w:ascii="Times New Roman" w:hAnsi="Times New Roman"/>
          <w:color w:val="000000"/>
          <w:sz w:val="24"/>
          <w:szCs w:val="24"/>
        </w:rPr>
        <w:t>W przypadku gdy podejrzenie krzywdzenia zgłosili rodzice</w:t>
      </w:r>
      <w:r>
        <w:rPr>
          <w:rFonts w:ascii="Times New Roman" w:hAnsi="Times New Roman"/>
          <w:color w:val="000000"/>
          <w:sz w:val="24"/>
          <w:szCs w:val="24"/>
        </w:rPr>
        <w:t xml:space="preserve">/opiekunowie prawni </w:t>
      </w:r>
      <w:r w:rsidRPr="00AB6968">
        <w:rPr>
          <w:rFonts w:ascii="Times New Roman" w:hAnsi="Times New Roman"/>
          <w:color w:val="000000"/>
          <w:sz w:val="24"/>
          <w:szCs w:val="24"/>
        </w:rPr>
        <w:t xml:space="preserve">dziecka, </w:t>
      </w:r>
      <w:r>
        <w:rPr>
          <w:rFonts w:ascii="Times New Roman" w:hAnsi="Times New Roman"/>
          <w:color w:val="000000"/>
          <w:sz w:val="24"/>
          <w:szCs w:val="24"/>
        </w:rPr>
        <w:t xml:space="preserve">                     </w:t>
      </w:r>
      <w:r w:rsidRPr="00AB6968">
        <w:rPr>
          <w:rFonts w:ascii="Times New Roman" w:hAnsi="Times New Roman"/>
          <w:color w:val="000000"/>
          <w:sz w:val="24"/>
          <w:szCs w:val="24"/>
        </w:rPr>
        <w:t xml:space="preserve">a podejrzenie to nie zostało potwierdzone, należy o tym fakcie poinformować rodziców </w:t>
      </w:r>
      <w:r>
        <w:rPr>
          <w:rFonts w:ascii="Times New Roman" w:hAnsi="Times New Roman"/>
          <w:color w:val="000000"/>
          <w:sz w:val="24"/>
          <w:szCs w:val="24"/>
        </w:rPr>
        <w:t xml:space="preserve">/opiekunów </w:t>
      </w:r>
      <w:r w:rsidRPr="00AB6968">
        <w:rPr>
          <w:rFonts w:ascii="Times New Roman" w:hAnsi="Times New Roman"/>
          <w:color w:val="000000"/>
          <w:sz w:val="24"/>
          <w:szCs w:val="24"/>
        </w:rPr>
        <w:t>dziecka na piśmie.</w:t>
      </w:r>
    </w:p>
    <w:p w14:paraId="5DF076CB" w14:textId="77777777" w:rsidR="00BF10BF" w:rsidRDefault="00BF10BF" w:rsidP="00BF10BF">
      <w:pPr>
        <w:autoSpaceDE w:val="0"/>
        <w:autoSpaceDN w:val="0"/>
        <w:adjustRightInd w:val="0"/>
        <w:jc w:val="both"/>
        <w:rPr>
          <w:rFonts w:ascii="Times New Roman" w:hAnsi="Times New Roman"/>
          <w:color w:val="000000"/>
          <w:sz w:val="24"/>
          <w:szCs w:val="24"/>
        </w:rPr>
      </w:pPr>
    </w:p>
    <w:p w14:paraId="6D0A2588" w14:textId="77777777" w:rsidR="00BF10BF" w:rsidRPr="00AB6968" w:rsidRDefault="00BF10BF" w:rsidP="00BF10BF">
      <w:pPr>
        <w:autoSpaceDE w:val="0"/>
        <w:autoSpaceDN w:val="0"/>
        <w:adjustRightInd w:val="0"/>
        <w:jc w:val="both"/>
        <w:rPr>
          <w:rFonts w:ascii="Times New Roman" w:hAnsi="Times New Roman"/>
          <w:color w:val="000000"/>
          <w:sz w:val="24"/>
          <w:szCs w:val="24"/>
        </w:rPr>
      </w:pPr>
    </w:p>
    <w:p w14:paraId="394EBFCD" w14:textId="77777777" w:rsidR="00BF10BF" w:rsidRPr="00AB6968"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lastRenderedPageBreak/>
        <w:t>§ 24</w:t>
      </w:r>
    </w:p>
    <w:p w14:paraId="1D20FCCF" w14:textId="77777777" w:rsidR="00BF10BF" w:rsidRPr="00AB6968" w:rsidRDefault="00BF10BF" w:rsidP="00BF10BF">
      <w:pPr>
        <w:numPr>
          <w:ilvl w:val="0"/>
          <w:numId w:val="45"/>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 xml:space="preserve">Z przebiegu interwencji sporządza się KARTĘ INTERWENCJI, której wzór stanowi </w:t>
      </w:r>
      <w:r w:rsidRPr="00B06BDD">
        <w:rPr>
          <w:rFonts w:ascii="Times New Roman" w:eastAsiaTheme="minorHAnsi" w:hAnsi="Times New Roman"/>
          <w:b/>
          <w:bCs/>
          <w:color w:val="000000"/>
          <w:sz w:val="24"/>
          <w:szCs w:val="24"/>
        </w:rPr>
        <w:t>Załącznik nr 5</w:t>
      </w:r>
      <w:r w:rsidRPr="00AB6968">
        <w:rPr>
          <w:rFonts w:ascii="Times New Roman" w:eastAsiaTheme="minorHAnsi" w:hAnsi="Times New Roman"/>
          <w:color w:val="000000"/>
          <w:sz w:val="24"/>
          <w:szCs w:val="24"/>
        </w:rPr>
        <w:t xml:space="preserve"> do niniejszej POLITYKI. Kartę załącza się do dokumentacji prowadzonej przez osobę wyznaczaną do koordynowania stosowania standardów ochrony małoletnich.</w:t>
      </w:r>
    </w:p>
    <w:p w14:paraId="158F42CE" w14:textId="77777777" w:rsidR="00BF10BF" w:rsidRDefault="00BF10BF" w:rsidP="00BF10BF">
      <w:pPr>
        <w:numPr>
          <w:ilvl w:val="0"/>
          <w:numId w:val="45"/>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 xml:space="preserve">Wszyscy pracownicy </w:t>
      </w:r>
      <w:r>
        <w:rPr>
          <w:rFonts w:ascii="Times New Roman" w:eastAsiaTheme="minorHAnsi" w:hAnsi="Times New Roman"/>
          <w:color w:val="000000"/>
          <w:sz w:val="24"/>
          <w:szCs w:val="24"/>
        </w:rPr>
        <w:t xml:space="preserve">PLACÓWKI </w:t>
      </w:r>
      <w:r w:rsidRPr="00AB6968">
        <w:rPr>
          <w:rFonts w:ascii="Times New Roman" w:eastAsiaTheme="minorHAnsi" w:hAnsi="Times New Roman"/>
          <w:color w:val="000000"/>
          <w:sz w:val="24"/>
          <w:szCs w:val="24"/>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340295C1" w14:textId="77777777" w:rsidR="00BF10BF" w:rsidRPr="00AB6968" w:rsidRDefault="00BF10BF" w:rsidP="00BF10BF">
      <w:pPr>
        <w:jc w:val="both"/>
        <w:rPr>
          <w:rFonts w:ascii="Times New Roman" w:hAnsi="Times New Roman"/>
          <w:kern w:val="2"/>
          <w:sz w:val="24"/>
          <w:szCs w:val="24"/>
        </w:rPr>
      </w:pPr>
    </w:p>
    <w:p w14:paraId="6237DA70" w14:textId="77777777" w:rsidR="00BF10BF" w:rsidRPr="00E4596D" w:rsidRDefault="00BF10BF" w:rsidP="00BF10BF">
      <w:pPr>
        <w:jc w:val="center"/>
        <w:rPr>
          <w:rFonts w:ascii="Times New Roman" w:hAnsi="Times New Roman"/>
          <w:b/>
          <w:bCs/>
          <w:sz w:val="24"/>
          <w:szCs w:val="24"/>
        </w:rPr>
      </w:pPr>
      <w:r w:rsidRPr="00E4596D">
        <w:rPr>
          <w:rFonts w:ascii="Times New Roman" w:hAnsi="Times New Roman"/>
          <w:b/>
          <w:bCs/>
          <w:sz w:val="24"/>
          <w:szCs w:val="24"/>
        </w:rPr>
        <w:t>Rozdział 6</w:t>
      </w:r>
    </w:p>
    <w:p w14:paraId="13C3E5EA" w14:textId="77777777" w:rsidR="00BF10BF" w:rsidRPr="00453F10" w:rsidRDefault="00BF10BF" w:rsidP="00BF10BF">
      <w:pPr>
        <w:jc w:val="center"/>
        <w:rPr>
          <w:rFonts w:ascii="Times New Roman" w:hAnsi="Times New Roman"/>
          <w:sz w:val="28"/>
          <w:szCs w:val="28"/>
        </w:rPr>
      </w:pPr>
      <w:r w:rsidRPr="00E4596D">
        <w:rPr>
          <w:rFonts w:ascii="Times New Roman" w:hAnsi="Times New Roman"/>
          <w:b/>
          <w:bCs/>
          <w:color w:val="000009"/>
          <w:sz w:val="28"/>
          <w:szCs w:val="28"/>
        </w:rPr>
        <w:t>Procedura postępowania w przypadku krzywdzenia małoletniego przez pracownika PLACÓWKI  lub inną osobę dorosłą</w:t>
      </w:r>
    </w:p>
    <w:p w14:paraId="5D57F2B6"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25</w:t>
      </w:r>
    </w:p>
    <w:p w14:paraId="12070C82" w14:textId="77777777" w:rsidR="00BF10BF" w:rsidRPr="00AB6968" w:rsidRDefault="00BF10BF" w:rsidP="00BF10BF">
      <w:pPr>
        <w:numPr>
          <w:ilvl w:val="0"/>
          <w:numId w:val="46"/>
        </w:numPr>
        <w:spacing w:after="160"/>
        <w:contextualSpacing/>
        <w:rPr>
          <w:rFonts w:ascii="Times New Roman" w:eastAsiaTheme="minorHAnsi" w:hAnsi="Times New Roman"/>
          <w:sz w:val="24"/>
          <w:szCs w:val="24"/>
        </w:rPr>
      </w:pPr>
      <w:r w:rsidRPr="00AB6968">
        <w:rPr>
          <w:rFonts w:ascii="Times New Roman" w:eastAsiaTheme="minorHAnsi" w:hAnsi="Times New Roman"/>
          <w:sz w:val="24"/>
          <w:szCs w:val="24"/>
        </w:rPr>
        <w:t xml:space="preserve">W przypadku podjęcia przez pracownika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 xml:space="preserve"> podejrzenia, że dziecko jest krzywdzone, pracownik ma obowiązek sporządzenia NOTATKI SŁUŻBOWEJ </w:t>
      </w:r>
      <w:r>
        <w:rPr>
          <w:rFonts w:ascii="Times New Roman" w:eastAsiaTheme="minorHAnsi" w:hAnsi="Times New Roman"/>
          <w:sz w:val="24"/>
          <w:szCs w:val="24"/>
        </w:rPr>
        <w:t xml:space="preserve">                            </w:t>
      </w:r>
      <w:r w:rsidRPr="00AB6968">
        <w:rPr>
          <w:rFonts w:ascii="Times New Roman" w:eastAsiaTheme="minorHAnsi" w:hAnsi="Times New Roman"/>
          <w:sz w:val="24"/>
          <w:szCs w:val="24"/>
        </w:rPr>
        <w:t xml:space="preserve">i przekazania uzyskanej informacji </w:t>
      </w:r>
      <w:r w:rsidRPr="00AB6968">
        <w:rPr>
          <w:rFonts w:ascii="Times New Roman" w:eastAsiaTheme="minorHAnsi" w:hAnsi="Times New Roman"/>
          <w:i/>
          <w:iCs/>
          <w:sz w:val="24"/>
          <w:szCs w:val="24"/>
        </w:rPr>
        <w:t>DYREKTOROWI</w:t>
      </w:r>
      <w:r>
        <w:rPr>
          <w:rFonts w:ascii="Times New Roman" w:eastAsiaTheme="minorHAnsi" w:hAnsi="Times New Roman"/>
          <w:i/>
          <w:iCs/>
          <w:sz w:val="24"/>
          <w:szCs w:val="24"/>
        </w:rPr>
        <w:t>/</w:t>
      </w:r>
      <w:r w:rsidRPr="00AB6968">
        <w:rPr>
          <w:rFonts w:ascii="Times New Roman" w:eastAsiaTheme="minorHAnsi" w:hAnsi="Times New Roman"/>
          <w:i/>
          <w:iCs/>
          <w:sz w:val="24"/>
          <w:szCs w:val="24"/>
        </w:rPr>
        <w:t xml:space="preserve"> WICEDYREKTOROW</w:t>
      </w:r>
      <w:r>
        <w:rPr>
          <w:rFonts w:ascii="Times New Roman" w:eastAsiaTheme="minorHAnsi" w:hAnsi="Times New Roman"/>
          <w:i/>
          <w:iCs/>
          <w:sz w:val="24"/>
          <w:szCs w:val="24"/>
        </w:rPr>
        <w:t xml:space="preserve"> </w:t>
      </w:r>
      <w:r w:rsidRPr="00AB6968">
        <w:rPr>
          <w:rFonts w:ascii="Times New Roman" w:eastAsiaTheme="minorHAnsi" w:hAnsi="Times New Roman"/>
          <w:i/>
          <w:iCs/>
          <w:sz w:val="24"/>
          <w:szCs w:val="24"/>
        </w:rPr>
        <w:t>)</w:t>
      </w:r>
      <w:r w:rsidRPr="00AB6968">
        <w:rPr>
          <w:rFonts w:ascii="Times New Roman" w:eastAsiaTheme="minorHAnsi" w:hAnsi="Times New Roman"/>
          <w:sz w:val="24"/>
          <w:szCs w:val="24"/>
        </w:rPr>
        <w:t xml:space="preserve">, </w:t>
      </w:r>
      <w:r>
        <w:rPr>
          <w:rFonts w:ascii="Times New Roman" w:eastAsiaTheme="minorHAnsi" w:hAnsi="Times New Roman"/>
          <w:sz w:val="24"/>
          <w:szCs w:val="24"/>
        </w:rPr>
        <w:t xml:space="preserve">               także w </w:t>
      </w:r>
      <w:r w:rsidRPr="00AB6968">
        <w:rPr>
          <w:rFonts w:ascii="Times New Roman" w:eastAsiaTheme="minorHAnsi" w:hAnsi="Times New Roman"/>
          <w:sz w:val="24"/>
          <w:szCs w:val="24"/>
        </w:rPr>
        <w:t xml:space="preserve"> przypadku sprawy dotyczącej pracownika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 xml:space="preserve"> do </w:t>
      </w:r>
      <w:r>
        <w:rPr>
          <w:rFonts w:ascii="Times New Roman" w:eastAsiaTheme="minorHAnsi" w:hAnsi="Times New Roman"/>
          <w:sz w:val="24"/>
          <w:szCs w:val="24"/>
        </w:rPr>
        <w:t xml:space="preserve"> DYREKTORA               / </w:t>
      </w:r>
      <w:r w:rsidRPr="00AB6968">
        <w:rPr>
          <w:rFonts w:ascii="Times New Roman" w:eastAsiaTheme="minorHAnsi" w:hAnsi="Times New Roman"/>
          <w:sz w:val="24"/>
          <w:szCs w:val="24"/>
        </w:rPr>
        <w:t xml:space="preserve">WICEDYREKTORA odpowiedzialnego za monitorowanie realizacji . Notatka może mieć formę pisemną lub postać elektroniczną. Wzór NOTATKI SŁUŻBOWEJ zawiera </w:t>
      </w:r>
      <w:r w:rsidRPr="00BF10AB">
        <w:rPr>
          <w:rFonts w:ascii="Times New Roman" w:eastAsiaTheme="minorHAnsi" w:hAnsi="Times New Roman"/>
          <w:b/>
          <w:bCs/>
          <w:sz w:val="24"/>
          <w:szCs w:val="24"/>
        </w:rPr>
        <w:t>załącznik nr 6</w:t>
      </w:r>
      <w:r w:rsidRPr="00AB6968">
        <w:rPr>
          <w:rFonts w:ascii="Times New Roman" w:eastAsiaTheme="minorHAnsi" w:hAnsi="Times New Roman"/>
          <w:sz w:val="24"/>
          <w:szCs w:val="24"/>
        </w:rPr>
        <w:t xml:space="preserve"> do niniejszej POLITYKI</w:t>
      </w:r>
    </w:p>
    <w:p w14:paraId="33778948" w14:textId="77777777" w:rsidR="00BF10BF" w:rsidRPr="00AB6968" w:rsidRDefault="00BF10BF" w:rsidP="00BF10BF">
      <w:pPr>
        <w:numPr>
          <w:ilvl w:val="0"/>
          <w:numId w:val="46"/>
        </w:numPr>
        <w:spacing w:after="160"/>
        <w:contextualSpacing/>
        <w:rPr>
          <w:rFonts w:ascii="Times New Roman" w:eastAsiaTheme="minorHAnsi" w:hAnsi="Times New Roman"/>
          <w:sz w:val="24"/>
          <w:szCs w:val="24"/>
        </w:rPr>
      </w:pPr>
      <w:r w:rsidRPr="00AB6968">
        <w:rPr>
          <w:rFonts w:ascii="Times New Roman" w:eastAsiaTheme="minorHAnsi" w:hAnsi="Times New Roman"/>
          <w:sz w:val="24"/>
          <w:szCs w:val="24"/>
        </w:rPr>
        <w:t xml:space="preserve">Interwencja prowadzona </w:t>
      </w:r>
      <w:r>
        <w:rPr>
          <w:rFonts w:ascii="Times New Roman" w:eastAsiaTheme="minorHAnsi" w:hAnsi="Times New Roman"/>
          <w:sz w:val="24"/>
          <w:szCs w:val="24"/>
        </w:rPr>
        <w:t xml:space="preserve">może by prowadzona </w:t>
      </w:r>
      <w:r w:rsidRPr="00AB6968">
        <w:rPr>
          <w:rFonts w:ascii="Times New Roman" w:eastAsiaTheme="minorHAnsi" w:hAnsi="Times New Roman"/>
          <w:sz w:val="24"/>
          <w:szCs w:val="24"/>
        </w:rPr>
        <w:t xml:space="preserve"> przez</w:t>
      </w:r>
      <w:r>
        <w:rPr>
          <w:rFonts w:ascii="Times New Roman" w:eastAsiaTheme="minorHAnsi" w:hAnsi="Times New Roman"/>
          <w:sz w:val="24"/>
          <w:szCs w:val="24"/>
        </w:rPr>
        <w:t xml:space="preserve">   DYRTEKTORA/ WICEDYREKTORA/</w:t>
      </w:r>
      <w:r w:rsidRPr="00AB6968">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AB6968">
        <w:rPr>
          <w:rFonts w:ascii="Times New Roman" w:eastAsiaTheme="minorHAnsi" w:hAnsi="Times New Roman"/>
          <w:sz w:val="24"/>
          <w:szCs w:val="24"/>
        </w:rPr>
        <w:t xml:space="preserve">PSYCHOLOGA </w:t>
      </w:r>
      <w:r w:rsidRPr="00AB6968">
        <w:rPr>
          <w:rFonts w:ascii="Times New Roman" w:eastAsiaTheme="minorHAnsi" w:hAnsi="Times New Roman"/>
          <w:i/>
          <w:iCs/>
          <w:sz w:val="24"/>
          <w:szCs w:val="24"/>
        </w:rPr>
        <w:t>),</w:t>
      </w:r>
      <w:r w:rsidRPr="00AB6968">
        <w:rPr>
          <w:rFonts w:ascii="Times New Roman" w:eastAsiaTheme="minorHAnsi" w:hAnsi="Times New Roman"/>
          <w:sz w:val="24"/>
          <w:szCs w:val="24"/>
        </w:rPr>
        <w:t xml:space="preserve"> </w:t>
      </w:r>
    </w:p>
    <w:p w14:paraId="0BDA4F86" w14:textId="77777777" w:rsidR="00BF10BF" w:rsidRPr="00AB6968" w:rsidRDefault="00BF10BF" w:rsidP="00BF10BF">
      <w:pPr>
        <w:numPr>
          <w:ilvl w:val="0"/>
          <w:numId w:val="4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Jeżeli zgłoszono krzywdzenie ze strony </w:t>
      </w:r>
      <w:r>
        <w:rPr>
          <w:rFonts w:ascii="Times New Roman" w:eastAsiaTheme="minorHAnsi" w:hAnsi="Times New Roman"/>
          <w:sz w:val="24"/>
          <w:szCs w:val="24"/>
        </w:rPr>
        <w:t>WICEDYREKTORA /</w:t>
      </w:r>
      <w:r w:rsidRPr="00AB6968">
        <w:rPr>
          <w:rFonts w:ascii="Times New Roman" w:eastAsiaTheme="minorHAnsi" w:hAnsi="Times New Roman"/>
          <w:sz w:val="24"/>
          <w:szCs w:val="24"/>
        </w:rPr>
        <w:t>PSYCHOLOGA, wówczas interwencja prowadzona jest przez DYREKTORA .</w:t>
      </w:r>
    </w:p>
    <w:p w14:paraId="51297C47" w14:textId="77777777" w:rsidR="00BF10BF" w:rsidRPr="00AB6968" w:rsidRDefault="00BF10BF" w:rsidP="00BF10BF">
      <w:pPr>
        <w:numPr>
          <w:ilvl w:val="0"/>
          <w:numId w:val="46"/>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Jeżeli zgłoszono krzywdzenie ze strony DYREKTORA, wówczas działania interwencyjne opisane w niniejszej  procedurze podejmuje osoba</w:t>
      </w:r>
      <w:r>
        <w:rPr>
          <w:rFonts w:ascii="Times New Roman" w:eastAsiaTheme="minorHAnsi" w:hAnsi="Times New Roman"/>
          <w:sz w:val="24"/>
          <w:szCs w:val="24"/>
        </w:rPr>
        <w:t xml:space="preserve"> wyznaczona przez Zarząd Koła , </w:t>
      </w:r>
      <w:r w:rsidRPr="00AB6968">
        <w:rPr>
          <w:rFonts w:ascii="Times New Roman" w:eastAsiaTheme="minorHAnsi" w:hAnsi="Times New Roman"/>
          <w:sz w:val="24"/>
          <w:szCs w:val="24"/>
        </w:rPr>
        <w:t>do której zgłoszon</w:t>
      </w:r>
      <w:r>
        <w:rPr>
          <w:rFonts w:ascii="Times New Roman" w:eastAsiaTheme="minorHAnsi" w:hAnsi="Times New Roman"/>
          <w:sz w:val="24"/>
          <w:szCs w:val="24"/>
        </w:rPr>
        <w:t xml:space="preserve">o </w:t>
      </w:r>
      <w:r w:rsidRPr="00AB6968">
        <w:rPr>
          <w:rFonts w:ascii="Times New Roman" w:eastAsiaTheme="minorHAnsi" w:hAnsi="Times New Roman"/>
          <w:sz w:val="24"/>
          <w:szCs w:val="24"/>
        </w:rPr>
        <w:t xml:space="preserve"> podejrzenie krzywdzenia.</w:t>
      </w:r>
    </w:p>
    <w:p w14:paraId="3F919D43" w14:textId="77777777" w:rsidR="00BF10BF" w:rsidRPr="00AB6968" w:rsidRDefault="00BF10BF" w:rsidP="00BF10BF">
      <w:pPr>
        <w:jc w:val="both"/>
        <w:rPr>
          <w:rFonts w:ascii="Times New Roman" w:hAnsi="Times New Roman"/>
          <w:sz w:val="24"/>
          <w:szCs w:val="24"/>
        </w:rPr>
      </w:pPr>
    </w:p>
    <w:p w14:paraId="504AFBA4"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26</w:t>
      </w:r>
    </w:p>
    <w:p w14:paraId="67A4966C" w14:textId="77777777" w:rsidR="00BF10BF" w:rsidRPr="00AB6968" w:rsidRDefault="00BF10BF" w:rsidP="00BF10BF">
      <w:pPr>
        <w:jc w:val="both"/>
        <w:rPr>
          <w:rFonts w:ascii="Times New Roman" w:hAnsi="Times New Roman"/>
          <w:sz w:val="24"/>
          <w:szCs w:val="24"/>
        </w:rPr>
      </w:pPr>
      <w:r w:rsidRPr="00AB6968">
        <w:rPr>
          <w:rFonts w:ascii="Times New Roman" w:hAnsi="Times New Roman"/>
          <w:sz w:val="24"/>
          <w:szCs w:val="24"/>
        </w:rPr>
        <w:t xml:space="preserve">W przypadku krzywdzenia dziecka przez </w:t>
      </w:r>
      <w:r w:rsidRPr="00AB6968">
        <w:rPr>
          <w:rFonts w:ascii="Times New Roman" w:hAnsi="Times New Roman"/>
          <w:b/>
          <w:bCs/>
          <w:sz w:val="24"/>
          <w:szCs w:val="24"/>
        </w:rPr>
        <w:t>pracownika</w:t>
      </w:r>
      <w:r w:rsidRPr="00AB6968">
        <w:rPr>
          <w:rFonts w:ascii="Times New Roman" w:hAnsi="Times New Roman"/>
          <w:sz w:val="24"/>
          <w:szCs w:val="24"/>
        </w:rPr>
        <w:t xml:space="preserve"> DYREKTOR/ WICEDYREKTOR MONITORUJĄCY POLITYKĘ podejmują następujące działania:</w:t>
      </w:r>
    </w:p>
    <w:p w14:paraId="302B90E4" w14:textId="77777777" w:rsidR="00BF10BF" w:rsidRPr="00AB6968" w:rsidRDefault="00BF10BF" w:rsidP="00BF10BF">
      <w:pPr>
        <w:numPr>
          <w:ilvl w:val="0"/>
          <w:numId w:val="4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natychmiastowo odsuwa pracownika od wszelkich form kontaktu z dziećmi (nie tylko dzieckiem pokrzywdzonym) do czasu wyjaśnienia sprawy,</w:t>
      </w:r>
    </w:p>
    <w:p w14:paraId="126244A3" w14:textId="77777777" w:rsidR="00BF10BF" w:rsidRPr="00AB6968" w:rsidRDefault="00BF10BF" w:rsidP="00BF10BF">
      <w:pPr>
        <w:numPr>
          <w:ilvl w:val="0"/>
          <w:numId w:val="4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przeprowadza z poszanowaniem godności i intymności rozmowę z dzieckiem i innymi osobami mającymi lub mogącymi mieć wiedzę o zdarzeniu i o sytuacji osobistej (rodzinnej, zdrowotnej) dziecka, w szczególności jego rodzicami</w:t>
      </w:r>
      <w:r>
        <w:rPr>
          <w:rFonts w:ascii="Times New Roman" w:eastAsiaTheme="minorHAnsi" w:hAnsi="Times New Roman"/>
          <w:sz w:val="24"/>
          <w:szCs w:val="24"/>
        </w:rPr>
        <w:t xml:space="preserve">/opiekunami prawnymi </w:t>
      </w:r>
      <w:r w:rsidRPr="00AB6968">
        <w:rPr>
          <w:rFonts w:ascii="Times New Roman" w:eastAsiaTheme="minorHAnsi" w:hAnsi="Times New Roman"/>
          <w:sz w:val="24"/>
          <w:szCs w:val="24"/>
        </w:rPr>
        <w:t xml:space="preserve">. DYREKTOR/WICEDYREKTOR stara się ustalić przebieg zdarzenia, ale </w:t>
      </w:r>
      <w:r w:rsidRPr="00AB6968">
        <w:rPr>
          <w:rFonts w:ascii="Times New Roman" w:eastAsiaTheme="minorHAnsi" w:hAnsi="Times New Roman"/>
          <w:sz w:val="24"/>
          <w:szCs w:val="24"/>
        </w:rPr>
        <w:lastRenderedPageBreak/>
        <w:t xml:space="preserve">także wpływ zdarzenia na zdrowie psychiczne i fizyczne dziecka. Ustalenia są spisywane na KARCIE INTERWENCJI </w:t>
      </w:r>
      <w:r w:rsidRPr="00BF10AB">
        <w:rPr>
          <w:rFonts w:ascii="Times New Roman" w:eastAsiaTheme="minorHAnsi" w:hAnsi="Times New Roman"/>
          <w:b/>
          <w:bCs/>
          <w:sz w:val="24"/>
          <w:szCs w:val="24"/>
        </w:rPr>
        <w:t>(załącznik nr 5).</w:t>
      </w:r>
    </w:p>
    <w:p w14:paraId="5EEFD178" w14:textId="77777777" w:rsidR="00BF10BF" w:rsidRPr="00AB6968" w:rsidRDefault="00BF10BF" w:rsidP="00BF10BF">
      <w:pPr>
        <w:numPr>
          <w:ilvl w:val="0"/>
          <w:numId w:val="4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przeprowadza rozmowę z rodzicami</w:t>
      </w:r>
      <w:r>
        <w:rPr>
          <w:rFonts w:ascii="Times New Roman" w:eastAsiaTheme="minorHAnsi" w:hAnsi="Times New Roman"/>
          <w:sz w:val="24"/>
          <w:szCs w:val="24"/>
        </w:rPr>
        <w:t xml:space="preserve"> /opiekunami </w:t>
      </w:r>
      <w:r w:rsidRPr="00AB6968">
        <w:rPr>
          <w:rFonts w:ascii="Times New Roman" w:eastAsiaTheme="minorHAnsi" w:hAnsi="Times New Roman"/>
          <w:sz w:val="24"/>
          <w:szCs w:val="24"/>
        </w:rPr>
        <w:t xml:space="preserve"> dziecka przedstawiając PLAN POMOCY DZIECKU 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 przy udziale  psychologa ;</w:t>
      </w:r>
    </w:p>
    <w:p w14:paraId="3143C189" w14:textId="77777777" w:rsidR="00BF10BF" w:rsidRPr="00AB6968" w:rsidRDefault="00BF10BF" w:rsidP="00BF10BF">
      <w:pPr>
        <w:numPr>
          <w:ilvl w:val="0"/>
          <w:numId w:val="4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przeprowadza rozmowę dyscyplinującą z pracownikiem, przedstawia konsekwencje, </w:t>
      </w:r>
      <w:r>
        <w:rPr>
          <w:rFonts w:ascii="Times New Roman" w:eastAsiaTheme="minorHAnsi" w:hAnsi="Times New Roman"/>
          <w:sz w:val="24"/>
          <w:szCs w:val="24"/>
        </w:rPr>
        <w:t xml:space="preserve">  </w:t>
      </w:r>
      <w:r w:rsidRPr="00AB6968">
        <w:rPr>
          <w:rFonts w:ascii="Times New Roman" w:eastAsiaTheme="minorHAnsi" w:hAnsi="Times New Roman"/>
          <w:sz w:val="24"/>
          <w:szCs w:val="24"/>
        </w:rPr>
        <w:t>w przypadku nieprzestrzegania POLITYKI OCHRONY DZIECI PRZED KRZYWDZENIEM;</w:t>
      </w:r>
    </w:p>
    <w:p w14:paraId="0F646F8D" w14:textId="77777777" w:rsidR="00BF10BF" w:rsidRPr="00AB6968" w:rsidRDefault="00BF10BF" w:rsidP="00BF10BF">
      <w:pPr>
        <w:numPr>
          <w:ilvl w:val="0"/>
          <w:numId w:val="47"/>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podejmuje w stosunku do nauczyciela lub pracownika działania dyscyplinujące wynikające z Karty Nauczyciela (powiadamia Rzecznika dyscyplinarnego przy Kuratorze Oświaty) lub Kodeksu pracy;</w:t>
      </w:r>
    </w:p>
    <w:p w14:paraId="1B183257" w14:textId="77777777" w:rsidR="00BF10BF" w:rsidRPr="00B56CDD" w:rsidRDefault="00BF10BF" w:rsidP="00BF10BF">
      <w:pPr>
        <w:numPr>
          <w:ilvl w:val="0"/>
          <w:numId w:val="47"/>
        </w:numPr>
        <w:spacing w:after="160"/>
        <w:contextualSpacing/>
        <w:jc w:val="both"/>
        <w:rPr>
          <w:rFonts w:ascii="Times New Roman" w:eastAsiaTheme="minorHAnsi" w:hAnsi="Times New Roman"/>
          <w:b/>
          <w:bCs/>
          <w:sz w:val="24"/>
          <w:szCs w:val="24"/>
        </w:rPr>
      </w:pPr>
      <w:r w:rsidRPr="00AB6968">
        <w:rPr>
          <w:rFonts w:ascii="Times New Roman" w:eastAsiaTheme="minorHAnsi" w:hAnsi="Times New Roman"/>
          <w:sz w:val="24"/>
          <w:szCs w:val="24"/>
        </w:rPr>
        <w:t xml:space="preserve">w przypadku, gdy wobec dziecka popełniono przestępstwo DYREKTOR  sporządza zawiadomienie o możliwości popełnienia przestępstwa i przekazuje je do właściwej miejscowo policji lub prokuratury. Wzór zawiadomienia znajduje się w </w:t>
      </w:r>
      <w:r w:rsidRPr="00B56CDD">
        <w:rPr>
          <w:rFonts w:ascii="Times New Roman" w:eastAsiaTheme="minorHAnsi" w:hAnsi="Times New Roman"/>
          <w:b/>
          <w:bCs/>
          <w:sz w:val="24"/>
          <w:szCs w:val="24"/>
        </w:rPr>
        <w:t xml:space="preserve">Załączniku nr 7 </w:t>
      </w:r>
      <w:r w:rsidRPr="00B56CDD">
        <w:rPr>
          <w:rFonts w:ascii="Times New Roman" w:eastAsiaTheme="minorHAnsi" w:hAnsi="Times New Roman"/>
          <w:sz w:val="24"/>
          <w:szCs w:val="24"/>
        </w:rPr>
        <w:t>do niniejszej POLITYKI.</w:t>
      </w:r>
    </w:p>
    <w:p w14:paraId="0A4FFD57" w14:textId="77777777" w:rsidR="00BF10BF" w:rsidRPr="00B56CDD" w:rsidRDefault="00BF10BF" w:rsidP="00BF10BF">
      <w:pPr>
        <w:spacing w:after="160"/>
        <w:ind w:left="720"/>
        <w:contextualSpacing/>
        <w:jc w:val="both"/>
        <w:rPr>
          <w:rFonts w:ascii="Times New Roman" w:eastAsiaTheme="minorHAnsi" w:hAnsi="Times New Roman"/>
          <w:b/>
          <w:bCs/>
          <w:sz w:val="24"/>
          <w:szCs w:val="24"/>
        </w:rPr>
      </w:pPr>
    </w:p>
    <w:p w14:paraId="39B69BE4"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27</w:t>
      </w:r>
    </w:p>
    <w:p w14:paraId="2D8756E4" w14:textId="77777777" w:rsidR="00BF10BF" w:rsidRPr="00AB6968" w:rsidRDefault="00BF10BF" w:rsidP="00BF10BF">
      <w:pPr>
        <w:jc w:val="both"/>
        <w:rPr>
          <w:rFonts w:ascii="Times New Roman" w:hAnsi="Times New Roman"/>
          <w:sz w:val="24"/>
          <w:szCs w:val="24"/>
        </w:rPr>
      </w:pPr>
      <w:r w:rsidRPr="00AB6968">
        <w:rPr>
          <w:rFonts w:ascii="Times New Roman" w:hAnsi="Times New Roman"/>
          <w:sz w:val="24"/>
          <w:szCs w:val="24"/>
        </w:rPr>
        <w:t xml:space="preserve">W przypadku zgłoszenia przemocy wobec dziecka ze strony osoby dorosłej nie będącej pracownikiem </w:t>
      </w:r>
      <w:r>
        <w:rPr>
          <w:rFonts w:ascii="Times New Roman" w:hAnsi="Times New Roman"/>
          <w:sz w:val="24"/>
          <w:szCs w:val="24"/>
        </w:rPr>
        <w:t xml:space="preserve">placówki </w:t>
      </w:r>
      <w:r w:rsidRPr="00AB6968">
        <w:rPr>
          <w:rFonts w:ascii="Times New Roman" w:hAnsi="Times New Roman"/>
          <w:sz w:val="24"/>
          <w:szCs w:val="24"/>
        </w:rPr>
        <w:t>, PSYCHOLOG wyjaśniając sprawę podejmują następujące działania:</w:t>
      </w:r>
    </w:p>
    <w:p w14:paraId="3C1D333C" w14:textId="77777777" w:rsidR="00BF10BF" w:rsidRPr="00AB6968" w:rsidRDefault="00BF10BF" w:rsidP="00BF10BF">
      <w:pPr>
        <w:numPr>
          <w:ilvl w:val="0"/>
          <w:numId w:val="4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w:t>
      </w:r>
      <w:r w:rsidRPr="00B56CDD">
        <w:rPr>
          <w:rFonts w:ascii="Times New Roman" w:eastAsiaTheme="minorHAnsi" w:hAnsi="Times New Roman"/>
          <w:b/>
          <w:bCs/>
          <w:sz w:val="24"/>
          <w:szCs w:val="24"/>
        </w:rPr>
        <w:t>(załącznik nr 5).</w:t>
      </w:r>
    </w:p>
    <w:p w14:paraId="4743466F" w14:textId="77777777" w:rsidR="00BF10BF" w:rsidRPr="00AB6968" w:rsidRDefault="00BF10BF" w:rsidP="00BF10BF">
      <w:pPr>
        <w:numPr>
          <w:ilvl w:val="0"/>
          <w:numId w:val="4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opracowuje PLAN POMOCY DZIECKU,</w:t>
      </w:r>
    </w:p>
    <w:p w14:paraId="7AF1EEA8" w14:textId="77777777" w:rsidR="00BF10BF" w:rsidRPr="00AB6968" w:rsidRDefault="00BF10BF" w:rsidP="00BF10BF">
      <w:pPr>
        <w:numPr>
          <w:ilvl w:val="0"/>
          <w:numId w:val="4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przeprowadza rozmowę z rodzicami </w:t>
      </w:r>
      <w:r>
        <w:rPr>
          <w:rFonts w:ascii="Times New Roman" w:eastAsiaTheme="minorHAnsi" w:hAnsi="Times New Roman"/>
          <w:sz w:val="24"/>
          <w:szCs w:val="24"/>
        </w:rPr>
        <w:t xml:space="preserve">/opiekunami </w:t>
      </w:r>
      <w:r w:rsidRPr="00AB6968">
        <w:rPr>
          <w:rFonts w:ascii="Times New Roman" w:eastAsiaTheme="minorHAnsi" w:hAnsi="Times New Roman"/>
          <w:sz w:val="24"/>
          <w:szCs w:val="24"/>
        </w:rPr>
        <w:t xml:space="preserve">dziecka przedstawiając PLAN POMOCY DZIECKU 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w:t>
      </w:r>
    </w:p>
    <w:p w14:paraId="2E5D972C" w14:textId="77777777" w:rsidR="00BF10BF" w:rsidRPr="00E4596D" w:rsidRDefault="00BF10BF" w:rsidP="00BF10BF">
      <w:pPr>
        <w:numPr>
          <w:ilvl w:val="0"/>
          <w:numId w:val="48"/>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współpracuje z rodzicami</w:t>
      </w:r>
      <w:r>
        <w:rPr>
          <w:rFonts w:ascii="Times New Roman" w:eastAsiaTheme="minorHAnsi" w:hAnsi="Times New Roman"/>
          <w:sz w:val="24"/>
          <w:szCs w:val="24"/>
        </w:rPr>
        <w:t xml:space="preserve">/opiekunami </w:t>
      </w:r>
      <w:r w:rsidRPr="00AB6968">
        <w:rPr>
          <w:rFonts w:ascii="Times New Roman" w:eastAsiaTheme="minorHAnsi" w:hAnsi="Times New Roman"/>
          <w:sz w:val="24"/>
          <w:szCs w:val="24"/>
        </w:rPr>
        <w:t xml:space="preserve"> i WYCHOWAWCĄ przy jego realizacji.</w:t>
      </w:r>
    </w:p>
    <w:p w14:paraId="577D3B70" w14:textId="77777777" w:rsidR="00BF10BF" w:rsidRPr="00AB6968" w:rsidRDefault="00BF10BF" w:rsidP="00BF10BF">
      <w:pPr>
        <w:rPr>
          <w:rFonts w:ascii="Times New Roman" w:hAnsi="Times New Roman"/>
          <w:sz w:val="24"/>
          <w:szCs w:val="24"/>
        </w:rPr>
      </w:pPr>
    </w:p>
    <w:p w14:paraId="7A5E2A53"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28</w:t>
      </w:r>
    </w:p>
    <w:p w14:paraId="098AAEE9" w14:textId="77777777" w:rsidR="00BF10BF" w:rsidRPr="00AB6968" w:rsidRDefault="00BF10BF" w:rsidP="00BF10BF">
      <w:pPr>
        <w:numPr>
          <w:ilvl w:val="0"/>
          <w:numId w:val="49"/>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Plan pomocy dziecku uwzględnia:</w:t>
      </w:r>
    </w:p>
    <w:p w14:paraId="2864E4C2" w14:textId="77777777" w:rsidR="00BF10BF" w:rsidRPr="00AB6968" w:rsidRDefault="00BF10BF" w:rsidP="00BF10BF">
      <w:pPr>
        <w:numPr>
          <w:ilvl w:val="0"/>
          <w:numId w:val="50"/>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podjęcia działań przez </w:t>
      </w:r>
      <w:r>
        <w:rPr>
          <w:rFonts w:ascii="Times New Roman" w:eastAsiaTheme="minorHAnsi" w:hAnsi="Times New Roman"/>
          <w:sz w:val="24"/>
          <w:szCs w:val="24"/>
        </w:rPr>
        <w:t xml:space="preserve">placówkę </w:t>
      </w:r>
      <w:r w:rsidRPr="00AB6968">
        <w:rPr>
          <w:rFonts w:ascii="Times New Roman" w:eastAsiaTheme="minorHAnsi" w:hAnsi="Times New Roman"/>
          <w:sz w:val="24"/>
          <w:szCs w:val="24"/>
        </w:rPr>
        <w:t xml:space="preserve"> w celu zapewnienia dziecku bezpieczeństwa, w tym zgłoszenie podejrzenia krzywdzenia do odpowiedniej instytucji: w przypadku podejrzenia przestępstwa zawiadomienie policji lub prokuratury,</w:t>
      </w:r>
    </w:p>
    <w:p w14:paraId="41A89E39" w14:textId="77777777" w:rsidR="00BF10BF" w:rsidRPr="00AB6968" w:rsidRDefault="00BF10BF" w:rsidP="00BF10BF">
      <w:pPr>
        <w:numPr>
          <w:ilvl w:val="0"/>
          <w:numId w:val="50"/>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form wsparcia, jakie </w:t>
      </w:r>
      <w:r>
        <w:rPr>
          <w:rFonts w:ascii="Times New Roman" w:eastAsiaTheme="minorHAnsi" w:hAnsi="Times New Roman"/>
          <w:sz w:val="24"/>
          <w:szCs w:val="24"/>
        </w:rPr>
        <w:t xml:space="preserve">placówka </w:t>
      </w:r>
      <w:r w:rsidRPr="00AB6968">
        <w:rPr>
          <w:rFonts w:ascii="Times New Roman" w:eastAsiaTheme="minorHAnsi" w:hAnsi="Times New Roman"/>
          <w:sz w:val="24"/>
          <w:szCs w:val="24"/>
        </w:rPr>
        <w:t xml:space="preserve"> zaoferuje dziecku,</w:t>
      </w:r>
    </w:p>
    <w:p w14:paraId="7CCACFF0" w14:textId="77777777" w:rsidR="00BF10BF" w:rsidRPr="00AB6968" w:rsidRDefault="00BF10BF" w:rsidP="00BF10BF">
      <w:pPr>
        <w:numPr>
          <w:ilvl w:val="0"/>
          <w:numId w:val="50"/>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propozycji skierowania dziecka do specjalistycznej placówki pomocy dziecku, jeśli istnieje taka potrzeba.</w:t>
      </w:r>
    </w:p>
    <w:p w14:paraId="0B982539" w14:textId="77777777" w:rsidR="00BF10BF" w:rsidRPr="00AB6968" w:rsidRDefault="00BF10BF" w:rsidP="00BF10BF">
      <w:pPr>
        <w:numPr>
          <w:ilvl w:val="0"/>
          <w:numId w:val="49"/>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PSYCHOLOG  monitoruje i relacjonuje dyrektorowi oraz rodzicom</w:t>
      </w:r>
      <w:r>
        <w:rPr>
          <w:rFonts w:ascii="Times New Roman" w:eastAsiaTheme="minorHAnsi" w:hAnsi="Times New Roman"/>
          <w:sz w:val="24"/>
          <w:szCs w:val="24"/>
        </w:rPr>
        <w:t xml:space="preserve">/opiekunom prawnym </w:t>
      </w:r>
      <w:r w:rsidRPr="00AB6968">
        <w:rPr>
          <w:rFonts w:ascii="Times New Roman" w:eastAsiaTheme="minorHAnsi" w:hAnsi="Times New Roman"/>
          <w:sz w:val="24"/>
          <w:szCs w:val="24"/>
        </w:rPr>
        <w:t xml:space="preserve"> przebieg realizacji planu.</w:t>
      </w:r>
    </w:p>
    <w:p w14:paraId="66D8B912" w14:textId="77777777" w:rsidR="00BF10BF" w:rsidRDefault="00BF10BF" w:rsidP="00BF10BF">
      <w:pPr>
        <w:jc w:val="both"/>
        <w:rPr>
          <w:rFonts w:ascii="Times New Roman" w:hAnsi="Times New Roman"/>
          <w:sz w:val="24"/>
          <w:szCs w:val="24"/>
        </w:rPr>
      </w:pPr>
    </w:p>
    <w:p w14:paraId="2340DEAD" w14:textId="77777777" w:rsidR="00BF10BF" w:rsidRPr="00AB6968" w:rsidRDefault="00BF10BF" w:rsidP="00BF10BF">
      <w:pPr>
        <w:jc w:val="both"/>
        <w:rPr>
          <w:rFonts w:ascii="Times New Roman" w:hAnsi="Times New Roman"/>
          <w:sz w:val="24"/>
          <w:szCs w:val="24"/>
        </w:rPr>
      </w:pPr>
    </w:p>
    <w:p w14:paraId="0AAB6559"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lastRenderedPageBreak/>
        <w:t>§ 29</w:t>
      </w:r>
    </w:p>
    <w:p w14:paraId="6C5BBA48" w14:textId="77777777" w:rsidR="00BF10BF" w:rsidRPr="00AB6968" w:rsidRDefault="00BF10BF" w:rsidP="00BF10BF">
      <w:pPr>
        <w:numPr>
          <w:ilvl w:val="0"/>
          <w:numId w:val="51"/>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14:paraId="160649C7" w14:textId="77777777" w:rsidR="00BF10BF" w:rsidRPr="00AB6968" w:rsidRDefault="00BF10BF" w:rsidP="00BF10BF">
      <w:pPr>
        <w:numPr>
          <w:ilvl w:val="0"/>
          <w:numId w:val="51"/>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Zespół interwencyjny sporządza PLAN POMOCY DZIECKU, spełniający wymogi określone w § 28 Polityki, na podstawie informacji PSYCHOLOGA  oraz innych, uzyskanych przez członków Zespołu.</w:t>
      </w:r>
    </w:p>
    <w:p w14:paraId="0A49273F" w14:textId="77777777" w:rsidR="00BF10BF" w:rsidRPr="00AB6968" w:rsidRDefault="00BF10BF" w:rsidP="00BF10BF">
      <w:pPr>
        <w:numPr>
          <w:ilvl w:val="0"/>
          <w:numId w:val="51"/>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przypadku, gdy podejrzenie krzywdzenia zgłosili rodzice dziecka, powołanie Zespołu jest obligatoryjne. Zespół interwencyjny wzywa opiekunów dziecka na spotkanie wyjaśniające. Ze spotkania sporządza się protokół.</w:t>
      </w:r>
    </w:p>
    <w:p w14:paraId="33734818" w14:textId="77777777" w:rsidR="00BF10BF" w:rsidRPr="00AB6968" w:rsidRDefault="00BF10BF" w:rsidP="00BF10BF">
      <w:pPr>
        <w:jc w:val="both"/>
        <w:rPr>
          <w:rFonts w:ascii="Times New Roman" w:hAnsi="Times New Roman"/>
          <w:sz w:val="24"/>
          <w:szCs w:val="24"/>
        </w:rPr>
      </w:pPr>
    </w:p>
    <w:p w14:paraId="68A1A100"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30</w:t>
      </w:r>
    </w:p>
    <w:p w14:paraId="1BAA6680" w14:textId="77777777" w:rsidR="00BF10BF" w:rsidRPr="00AB6968" w:rsidRDefault="00BF10BF" w:rsidP="00BF10BF">
      <w:pPr>
        <w:numPr>
          <w:ilvl w:val="0"/>
          <w:numId w:val="52"/>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Z przebiegu interwencji sporządza się KARTĘ INTERWENCJI, której wzór stanowi </w:t>
      </w:r>
      <w:r w:rsidRPr="00B56CDD">
        <w:rPr>
          <w:rFonts w:ascii="Times New Roman" w:eastAsiaTheme="minorHAnsi" w:hAnsi="Times New Roman"/>
          <w:b/>
          <w:bCs/>
          <w:sz w:val="24"/>
          <w:szCs w:val="24"/>
        </w:rPr>
        <w:t>załącznik nr 5</w:t>
      </w:r>
      <w:r w:rsidRPr="00AB6968">
        <w:rPr>
          <w:rFonts w:ascii="Times New Roman" w:eastAsiaTheme="minorHAnsi" w:hAnsi="Times New Roman"/>
          <w:sz w:val="24"/>
          <w:szCs w:val="24"/>
        </w:rPr>
        <w:t xml:space="preserve"> do niniejszej POLITYKI. Kartę załącza się do dokumentacji małoletniego.</w:t>
      </w:r>
    </w:p>
    <w:p w14:paraId="732B0CBF" w14:textId="77777777" w:rsidR="00BF10BF" w:rsidRPr="00AB6968" w:rsidRDefault="00BF10BF" w:rsidP="00BF10BF">
      <w:pPr>
        <w:numPr>
          <w:ilvl w:val="0"/>
          <w:numId w:val="52"/>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5594E9D4" w14:textId="77777777" w:rsidR="00BF10BF" w:rsidRDefault="00BF10BF" w:rsidP="00BF10BF">
      <w:pPr>
        <w:jc w:val="center"/>
        <w:rPr>
          <w:rFonts w:ascii="Times New Roman" w:hAnsi="Times New Roman"/>
          <w:b/>
          <w:bCs/>
          <w:sz w:val="24"/>
          <w:szCs w:val="24"/>
        </w:rPr>
      </w:pPr>
    </w:p>
    <w:p w14:paraId="4CDB6054"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31</w:t>
      </w:r>
    </w:p>
    <w:p w14:paraId="170B4917" w14:textId="77777777" w:rsidR="00BF10BF" w:rsidRPr="00AB6968" w:rsidRDefault="00BF10BF" w:rsidP="00BF10BF">
      <w:pPr>
        <w:jc w:val="both"/>
        <w:rPr>
          <w:rFonts w:ascii="Times New Roman" w:hAnsi="Times New Roman"/>
          <w:sz w:val="24"/>
          <w:szCs w:val="24"/>
        </w:rPr>
      </w:pPr>
      <w:r w:rsidRPr="00AB6968">
        <w:rPr>
          <w:rFonts w:ascii="Times New Roman" w:hAnsi="Times New Roman"/>
          <w:sz w:val="24"/>
          <w:szCs w:val="24"/>
        </w:rPr>
        <w:t>W przypadku podejrzenia, że życie dziecka jest zagrożone lub grozi mu ciężki uszczerbek na zdrowiu należy niezwłocznie poinformować odpowiednie służby (Policja, pogotowie ratunkowe), dzwoniąc pod numer 112, 997 lub 99</w:t>
      </w:r>
      <w:r>
        <w:rPr>
          <w:rFonts w:ascii="Times New Roman" w:hAnsi="Times New Roman"/>
          <w:sz w:val="24"/>
          <w:szCs w:val="24"/>
        </w:rPr>
        <w:t>9</w:t>
      </w:r>
      <w:r w:rsidRPr="00AB6968">
        <w:rPr>
          <w:rFonts w:ascii="Times New Roman" w:hAnsi="Times New Roman"/>
          <w:sz w:val="24"/>
          <w:szCs w:val="24"/>
        </w:rPr>
        <w:t xml:space="preserve"> (pogotowie).  Poinformowania służb dokonuje pracownik, który pierwszy powziął informację o zagrożeniu i następnie wypełnia KARTĘ INTERWNECJI. </w:t>
      </w:r>
    </w:p>
    <w:p w14:paraId="26FFB147"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Rozdział 7</w:t>
      </w:r>
    </w:p>
    <w:p w14:paraId="3A40B3EE" w14:textId="77777777" w:rsidR="00BF10BF" w:rsidRPr="00B56CDD" w:rsidRDefault="00BF10BF" w:rsidP="00BF10BF">
      <w:pPr>
        <w:jc w:val="center"/>
        <w:rPr>
          <w:rFonts w:ascii="Times New Roman" w:hAnsi="Times New Roman"/>
          <w:sz w:val="28"/>
          <w:szCs w:val="28"/>
        </w:rPr>
      </w:pPr>
      <w:r w:rsidRPr="00E4596D">
        <w:rPr>
          <w:rFonts w:ascii="Times New Roman" w:hAnsi="Times New Roman"/>
          <w:b/>
          <w:bCs/>
          <w:color w:val="000009"/>
          <w:sz w:val="28"/>
          <w:szCs w:val="28"/>
        </w:rPr>
        <w:t>Procedura postępowania w przypadku krzywdzenia małoletniego przez rodzica/opiekuna prawnego</w:t>
      </w:r>
      <w:r>
        <w:rPr>
          <w:rFonts w:ascii="Times New Roman" w:hAnsi="Times New Roman"/>
          <w:b/>
          <w:bCs/>
          <w:color w:val="000009"/>
          <w:sz w:val="28"/>
          <w:szCs w:val="28"/>
        </w:rPr>
        <w:t xml:space="preserve"> </w:t>
      </w:r>
    </w:p>
    <w:p w14:paraId="5F4381B5" w14:textId="77777777" w:rsidR="00BF10BF" w:rsidRPr="00B56CDD" w:rsidRDefault="00BF10BF" w:rsidP="00BF10BF">
      <w:pPr>
        <w:autoSpaceDE w:val="0"/>
        <w:autoSpaceDN w:val="0"/>
        <w:adjustRightInd w:val="0"/>
        <w:spacing w:after="160"/>
        <w:jc w:val="center"/>
        <w:rPr>
          <w:rFonts w:ascii="Times New Roman" w:eastAsiaTheme="minorHAnsi" w:hAnsi="Times New Roman"/>
          <w:b/>
          <w:bCs/>
          <w:color w:val="000009"/>
          <w:sz w:val="24"/>
          <w:szCs w:val="24"/>
          <w14:ligatures w14:val="standardContextual"/>
        </w:rPr>
      </w:pPr>
      <w:r w:rsidRPr="00AB6968">
        <w:rPr>
          <w:rFonts w:ascii="Times New Roman" w:eastAsiaTheme="minorHAnsi" w:hAnsi="Times New Roman"/>
          <w:b/>
          <w:bCs/>
          <w:color w:val="000009"/>
          <w:sz w:val="24"/>
          <w:szCs w:val="24"/>
          <w14:ligatures w14:val="standardContextual"/>
        </w:rPr>
        <w:t>§ 32</w:t>
      </w:r>
    </w:p>
    <w:p w14:paraId="3BD3EB33" w14:textId="77777777" w:rsidR="00BF10BF" w:rsidRPr="00AB6968" w:rsidRDefault="00BF10BF" w:rsidP="00BF10BF">
      <w:pPr>
        <w:numPr>
          <w:ilvl w:val="1"/>
          <w:numId w:val="37"/>
        </w:numPr>
        <w:spacing w:after="160"/>
        <w:ind w:left="405"/>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W przypadku podjęcia przez pracownika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 xml:space="preserve"> podejrzenia, że dziecko jest krzywdzone przez rodziców</w:t>
      </w:r>
      <w:r>
        <w:rPr>
          <w:rFonts w:ascii="Times New Roman" w:eastAsiaTheme="minorHAnsi" w:hAnsi="Times New Roman"/>
          <w:sz w:val="24"/>
          <w:szCs w:val="24"/>
        </w:rPr>
        <w:t xml:space="preserve">/opiekunów prawnych </w:t>
      </w:r>
      <w:r w:rsidRPr="00AB6968">
        <w:rPr>
          <w:rFonts w:ascii="Times New Roman" w:eastAsiaTheme="minorHAnsi" w:hAnsi="Times New Roman"/>
          <w:sz w:val="24"/>
          <w:szCs w:val="24"/>
        </w:rPr>
        <w:t xml:space="preserve">, pracownik ma obowiązek sporządzenia NOTATKI SŁUŻBOWEJ i przekazania uzyskanej informacji </w:t>
      </w:r>
      <w:r w:rsidRPr="00AB6968">
        <w:rPr>
          <w:rFonts w:ascii="Times New Roman" w:eastAsiaTheme="minorHAnsi" w:hAnsi="Times New Roman"/>
          <w:i/>
          <w:iCs/>
          <w:sz w:val="24"/>
          <w:szCs w:val="24"/>
        </w:rPr>
        <w:t>DYREKTOROWI, WICEDYREKTOROWI</w:t>
      </w:r>
      <w:r>
        <w:rPr>
          <w:rFonts w:ascii="Times New Roman" w:eastAsiaTheme="minorHAnsi" w:hAnsi="Times New Roman"/>
          <w:i/>
          <w:iCs/>
          <w:sz w:val="24"/>
          <w:szCs w:val="24"/>
        </w:rPr>
        <w:t xml:space="preserve"> </w:t>
      </w:r>
      <w:r w:rsidRPr="00AB6968">
        <w:rPr>
          <w:rFonts w:ascii="Times New Roman" w:eastAsiaTheme="minorHAnsi" w:hAnsi="Times New Roman"/>
          <w:sz w:val="24"/>
          <w:szCs w:val="24"/>
        </w:rPr>
        <w:t xml:space="preserve">. Notatka może mieć formę pisemną lub postać elektroniczną. Wzór notatki służbowej zawiera </w:t>
      </w:r>
      <w:r w:rsidRPr="00321702">
        <w:rPr>
          <w:rFonts w:ascii="Times New Roman" w:eastAsiaTheme="minorHAnsi" w:hAnsi="Times New Roman"/>
          <w:b/>
          <w:bCs/>
          <w:sz w:val="24"/>
          <w:szCs w:val="24"/>
        </w:rPr>
        <w:t>załącznik nr 6</w:t>
      </w:r>
      <w:r w:rsidRPr="00AB6968">
        <w:rPr>
          <w:rFonts w:ascii="Times New Roman" w:eastAsiaTheme="minorHAnsi" w:hAnsi="Times New Roman"/>
          <w:sz w:val="24"/>
          <w:szCs w:val="24"/>
        </w:rPr>
        <w:t xml:space="preserve"> do niniejszej POLITYKI</w:t>
      </w:r>
    </w:p>
    <w:p w14:paraId="4BF2D353" w14:textId="77777777" w:rsidR="00BF10BF" w:rsidRPr="00453F10" w:rsidRDefault="00BF10BF" w:rsidP="00BF10BF">
      <w:pPr>
        <w:numPr>
          <w:ilvl w:val="1"/>
          <w:numId w:val="37"/>
        </w:numPr>
        <w:autoSpaceDE w:val="0"/>
        <w:autoSpaceDN w:val="0"/>
        <w:adjustRightInd w:val="0"/>
        <w:spacing w:after="160"/>
        <w:ind w:left="405"/>
        <w:jc w:val="both"/>
        <w:rPr>
          <w:rFonts w:ascii="Times New Roman" w:eastAsiaTheme="minorHAnsi" w:hAnsi="Times New Roman"/>
          <w:color w:val="000009"/>
          <w:sz w:val="24"/>
          <w:szCs w:val="24"/>
          <w14:ligatures w14:val="standardContextual"/>
        </w:rPr>
      </w:pPr>
      <w:r w:rsidRPr="00AB6968">
        <w:rPr>
          <w:rFonts w:ascii="Times New Roman" w:eastAsia="Lato" w:hAnsi="Times New Roman"/>
          <w:color w:val="000000"/>
          <w:sz w:val="24"/>
          <w:szCs w:val="24"/>
          <w14:ligatures w14:val="standardContextual"/>
        </w:rPr>
        <w:t xml:space="preserve">PSYCHOLOG przeprowadza rozmowę z dzieckiem </w:t>
      </w:r>
      <w:r>
        <w:rPr>
          <w:rFonts w:ascii="Times New Roman" w:eastAsia="Lato" w:hAnsi="Times New Roman"/>
          <w:color w:val="000000"/>
          <w:sz w:val="24"/>
          <w:szCs w:val="24"/>
          <w14:ligatures w14:val="standardContextual"/>
        </w:rPr>
        <w:t xml:space="preserve">( na miarę jego zrozumienia ) </w:t>
      </w:r>
      <w:r w:rsidRPr="00AB6968">
        <w:rPr>
          <w:rFonts w:ascii="Times New Roman" w:eastAsia="Lato" w:hAnsi="Times New Roman"/>
          <w:color w:val="000000"/>
          <w:sz w:val="24"/>
          <w:szCs w:val="24"/>
          <w14:ligatures w14:val="standardContextual"/>
        </w:rPr>
        <w:t xml:space="preserve">i innymi osobami mającymi lub mogącymi mieć wiedzę o zdarzeniu i o sytuacji osobistej (rodzinnej, </w:t>
      </w:r>
      <w:r w:rsidRPr="00AB6968">
        <w:rPr>
          <w:rFonts w:ascii="Times New Roman" w:eastAsia="Lato" w:hAnsi="Times New Roman"/>
          <w:color w:val="000000"/>
          <w:sz w:val="24"/>
          <w:szCs w:val="24"/>
          <w14:ligatures w14:val="standardContextual"/>
        </w:rPr>
        <w:lastRenderedPageBreak/>
        <w:t xml:space="preserve">zdrowotnej) dziecka. Stara się ustalić przebieg zdarzenia, ale także wpływ zdarzenia na zdrowie psychiczne i fizyczne dziecka. Ustalenia są spisywane na karcie interwencji </w:t>
      </w:r>
      <w:r w:rsidRPr="00321702">
        <w:rPr>
          <w:rFonts w:ascii="Times New Roman" w:eastAsia="Lato" w:hAnsi="Times New Roman"/>
          <w:b/>
          <w:bCs/>
          <w:color w:val="000000"/>
          <w:sz w:val="24"/>
          <w:szCs w:val="24"/>
          <w14:ligatures w14:val="standardContextual"/>
        </w:rPr>
        <w:t>(załącznik nr 5).</w:t>
      </w:r>
    </w:p>
    <w:p w14:paraId="3DA20227" w14:textId="77777777" w:rsidR="00BF10BF" w:rsidRPr="00AB6968" w:rsidRDefault="00BF10BF" w:rsidP="00BF10BF">
      <w:pPr>
        <w:autoSpaceDE w:val="0"/>
        <w:autoSpaceDN w:val="0"/>
        <w:adjustRightInd w:val="0"/>
        <w:spacing w:after="160"/>
        <w:ind w:left="405"/>
        <w:jc w:val="both"/>
        <w:rPr>
          <w:rFonts w:ascii="Times New Roman" w:eastAsiaTheme="minorHAnsi" w:hAnsi="Times New Roman"/>
          <w:color w:val="000009"/>
          <w:sz w:val="24"/>
          <w:szCs w:val="24"/>
          <w14:ligatures w14:val="standardContextual"/>
        </w:rPr>
      </w:pPr>
    </w:p>
    <w:p w14:paraId="0B395455" w14:textId="77777777" w:rsidR="00BF10BF" w:rsidRPr="00AB6968" w:rsidRDefault="00BF10BF" w:rsidP="00BF10BF">
      <w:pPr>
        <w:autoSpaceDE w:val="0"/>
        <w:autoSpaceDN w:val="0"/>
        <w:adjustRightInd w:val="0"/>
        <w:spacing w:after="160"/>
        <w:jc w:val="center"/>
        <w:rPr>
          <w:rFonts w:ascii="Times New Roman" w:eastAsiaTheme="minorHAnsi" w:hAnsi="Times New Roman"/>
          <w:b/>
          <w:bCs/>
          <w:color w:val="000009"/>
          <w:sz w:val="24"/>
          <w:szCs w:val="24"/>
          <w14:ligatures w14:val="standardContextual"/>
        </w:rPr>
      </w:pPr>
      <w:r w:rsidRPr="00AB6968">
        <w:rPr>
          <w:rFonts w:ascii="Times New Roman" w:eastAsiaTheme="minorHAnsi" w:hAnsi="Times New Roman"/>
          <w:b/>
          <w:bCs/>
          <w:color w:val="000009"/>
          <w:sz w:val="24"/>
          <w:szCs w:val="24"/>
          <w14:ligatures w14:val="standardContextual"/>
        </w:rPr>
        <w:t>§ 33</w:t>
      </w:r>
    </w:p>
    <w:p w14:paraId="31650344" w14:textId="77777777" w:rsidR="00BF10BF" w:rsidRPr="00321702" w:rsidRDefault="00BF10BF" w:rsidP="00BF10BF">
      <w:pPr>
        <w:jc w:val="both"/>
        <w:rPr>
          <w:rFonts w:ascii="Times New Roman" w:hAnsi="Times New Roman"/>
          <w:sz w:val="24"/>
          <w:szCs w:val="24"/>
        </w:rPr>
      </w:pPr>
      <w:r w:rsidRPr="00AB6968">
        <w:rPr>
          <w:rFonts w:ascii="Times New Roman" w:hAnsi="Times New Roman"/>
          <w:sz w:val="24"/>
          <w:szCs w:val="24"/>
        </w:rPr>
        <w:t xml:space="preserve">Jeżeli rodzice są osobami podejrzanymi o stosowanie przemocy, </w:t>
      </w:r>
      <w:r>
        <w:rPr>
          <w:rFonts w:ascii="Times New Roman" w:hAnsi="Times New Roman"/>
          <w:sz w:val="24"/>
          <w:szCs w:val="24"/>
        </w:rPr>
        <w:t>dyrektor/wicedyrektor /</w:t>
      </w:r>
      <w:r w:rsidRPr="00AB6968">
        <w:rPr>
          <w:rFonts w:ascii="Times New Roman" w:hAnsi="Times New Roman"/>
          <w:sz w:val="24"/>
          <w:szCs w:val="24"/>
        </w:rPr>
        <w:t>psycholog przeprowadza z nimi rozmowę na temat konsekwencji stosowania przemocy wobec dziecka oraz o obowiązkach prawnych szkoły: w przypadku popełnienia przestępstwa zgłoszenia sprawy do prokuratury oraz w przypadku zagrożenia dobra dziecka do sądu rodzinnego. Informuje te osoby o możliwościach podjęcia leczenia i udziale w programach dla osób stosujących przemoc.</w:t>
      </w:r>
    </w:p>
    <w:p w14:paraId="0B3B1F00" w14:textId="77777777" w:rsidR="00BF10BF" w:rsidRPr="00AB6968" w:rsidRDefault="00BF10BF" w:rsidP="00BF10BF">
      <w:pPr>
        <w:autoSpaceDE w:val="0"/>
        <w:autoSpaceDN w:val="0"/>
        <w:adjustRightInd w:val="0"/>
        <w:spacing w:after="160"/>
        <w:jc w:val="center"/>
        <w:rPr>
          <w:rFonts w:ascii="Times New Roman" w:eastAsiaTheme="minorHAnsi" w:hAnsi="Times New Roman"/>
          <w:b/>
          <w:bCs/>
          <w:color w:val="000009"/>
          <w:sz w:val="24"/>
          <w:szCs w:val="24"/>
          <w14:ligatures w14:val="standardContextual"/>
        </w:rPr>
      </w:pPr>
      <w:r w:rsidRPr="00AB6968">
        <w:rPr>
          <w:rFonts w:ascii="Times New Roman" w:eastAsiaTheme="minorHAnsi" w:hAnsi="Times New Roman"/>
          <w:b/>
          <w:bCs/>
          <w:color w:val="000009"/>
          <w:sz w:val="24"/>
          <w:szCs w:val="24"/>
          <w14:ligatures w14:val="standardContextual"/>
        </w:rPr>
        <w:t>§ 34</w:t>
      </w:r>
    </w:p>
    <w:p w14:paraId="7620E790" w14:textId="77777777" w:rsidR="00BF10BF" w:rsidRPr="00AB6968" w:rsidRDefault="00BF10BF" w:rsidP="00BF10BF">
      <w:pPr>
        <w:numPr>
          <w:ilvl w:val="0"/>
          <w:numId w:val="53"/>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PSYCHOLOG dokonuje diagnozy sytuacji i potrzeb dziecka oraz sporządza PLAN POMOCY DZIECKU, który uwzględnia sposoby zapewnienia dziecku bezpieczeństwa oraz opis wsparcia, jakie </w:t>
      </w:r>
      <w:r>
        <w:rPr>
          <w:rFonts w:ascii="Times New Roman" w:eastAsiaTheme="minorHAnsi" w:hAnsi="Times New Roman"/>
          <w:sz w:val="24"/>
          <w:szCs w:val="24"/>
        </w:rPr>
        <w:t xml:space="preserve">placówka </w:t>
      </w:r>
      <w:r w:rsidRPr="00AB6968">
        <w:rPr>
          <w:rFonts w:ascii="Times New Roman" w:eastAsiaTheme="minorHAnsi" w:hAnsi="Times New Roman"/>
          <w:sz w:val="24"/>
          <w:szCs w:val="24"/>
        </w:rPr>
        <w:t xml:space="preserve"> może zaoferować dziecku. Przygotowuje informację o placówkach pomocy dziecku. </w:t>
      </w:r>
    </w:p>
    <w:p w14:paraId="676071BA" w14:textId="77777777" w:rsidR="00BF10BF" w:rsidRPr="00AB6968" w:rsidRDefault="00BF10BF" w:rsidP="00BF10BF">
      <w:pPr>
        <w:numPr>
          <w:ilvl w:val="0"/>
          <w:numId w:val="53"/>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przypadku podejrzenia, że dziecko doświadcza jednorazowej przemocy fizycznej (np. klasy, popychanie), przemocy psychicznej (np. poniżanie, dyskryminacja, ośmieszanie) lub innych niepokojących zachować (np. krzyk, niestosowne komentarze) przy braku współpracy rodziców</w:t>
      </w:r>
      <w:r>
        <w:rPr>
          <w:rFonts w:ascii="Times New Roman" w:eastAsiaTheme="minorHAnsi" w:hAnsi="Times New Roman"/>
          <w:sz w:val="24"/>
          <w:szCs w:val="24"/>
        </w:rPr>
        <w:t xml:space="preserve">/opiekunów prawnych </w:t>
      </w:r>
      <w:r w:rsidRPr="00AB6968">
        <w:rPr>
          <w:rFonts w:ascii="Times New Roman" w:eastAsiaTheme="minorHAnsi" w:hAnsi="Times New Roman"/>
          <w:sz w:val="24"/>
          <w:szCs w:val="24"/>
        </w:rPr>
        <w:t xml:space="preserve"> lub powtarzających się przemocy DYREKTOR składa wniosek do sądu rodzinnego o wgląd w sytuacje dziecka. Wzór wniosku zawiera </w:t>
      </w:r>
      <w:r w:rsidRPr="00A02146">
        <w:rPr>
          <w:rFonts w:ascii="Times New Roman" w:eastAsiaTheme="minorHAnsi" w:hAnsi="Times New Roman"/>
          <w:b/>
          <w:bCs/>
          <w:sz w:val="24"/>
          <w:szCs w:val="24"/>
        </w:rPr>
        <w:t>załącznik nr 7</w:t>
      </w:r>
      <w:r w:rsidRPr="00AB6968">
        <w:rPr>
          <w:rFonts w:ascii="Times New Roman" w:eastAsiaTheme="minorHAnsi" w:hAnsi="Times New Roman"/>
          <w:sz w:val="24"/>
          <w:szCs w:val="24"/>
        </w:rPr>
        <w:t xml:space="preserve"> do niniejszej POLITYKI</w:t>
      </w:r>
    </w:p>
    <w:p w14:paraId="79F7D47E" w14:textId="77777777" w:rsidR="00BF10BF" w:rsidRPr="00AB6968" w:rsidRDefault="00BF10BF" w:rsidP="00BF10BF">
      <w:pPr>
        <w:numPr>
          <w:ilvl w:val="0"/>
          <w:numId w:val="53"/>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PSYCHOLOG  informuje o swoich działaniach dyrektora/wicedyrektora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w:t>
      </w:r>
    </w:p>
    <w:p w14:paraId="339FE381" w14:textId="77777777" w:rsidR="00BF10BF" w:rsidRPr="00A02146" w:rsidRDefault="00BF10BF" w:rsidP="00BF10BF">
      <w:pPr>
        <w:numPr>
          <w:ilvl w:val="0"/>
          <w:numId w:val="53"/>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Psycholog monitoruj</w:t>
      </w:r>
      <w:r>
        <w:rPr>
          <w:rFonts w:ascii="Times New Roman" w:eastAsiaTheme="minorHAnsi" w:hAnsi="Times New Roman"/>
          <w:sz w:val="24"/>
          <w:szCs w:val="24"/>
        </w:rPr>
        <w:t xml:space="preserve">e </w:t>
      </w:r>
      <w:r w:rsidRPr="00AB6968">
        <w:rPr>
          <w:rFonts w:ascii="Times New Roman" w:eastAsiaTheme="minorHAnsi" w:hAnsi="Times New Roman"/>
          <w:sz w:val="24"/>
          <w:szCs w:val="24"/>
        </w:rPr>
        <w:t>sytuację dziecka, udziela wsparcia i organizuj</w:t>
      </w:r>
      <w:r>
        <w:rPr>
          <w:rFonts w:ascii="Times New Roman" w:eastAsiaTheme="minorHAnsi" w:hAnsi="Times New Roman"/>
          <w:sz w:val="24"/>
          <w:szCs w:val="24"/>
        </w:rPr>
        <w:t>e</w:t>
      </w:r>
      <w:r w:rsidRPr="00AB6968">
        <w:rPr>
          <w:rFonts w:ascii="Times New Roman" w:eastAsiaTheme="minorHAnsi" w:hAnsi="Times New Roman"/>
          <w:sz w:val="24"/>
          <w:szCs w:val="24"/>
        </w:rPr>
        <w:t xml:space="preserve"> pomoc stosownie do jego potrzeb.</w:t>
      </w:r>
    </w:p>
    <w:p w14:paraId="17E79DEA" w14:textId="77777777" w:rsidR="00BF10BF" w:rsidRPr="00AB6968" w:rsidRDefault="00BF10BF" w:rsidP="00BF10BF">
      <w:pPr>
        <w:autoSpaceDE w:val="0"/>
        <w:autoSpaceDN w:val="0"/>
        <w:adjustRightInd w:val="0"/>
        <w:spacing w:after="160"/>
        <w:jc w:val="center"/>
        <w:rPr>
          <w:rFonts w:ascii="Times New Roman" w:eastAsiaTheme="minorHAnsi" w:hAnsi="Times New Roman"/>
          <w:b/>
          <w:bCs/>
          <w:color w:val="000009"/>
          <w:sz w:val="24"/>
          <w:szCs w:val="24"/>
          <w14:ligatures w14:val="standardContextual"/>
        </w:rPr>
      </w:pPr>
      <w:r w:rsidRPr="00AB6968">
        <w:rPr>
          <w:rFonts w:ascii="Times New Roman" w:eastAsiaTheme="minorHAnsi" w:hAnsi="Times New Roman"/>
          <w:b/>
          <w:bCs/>
          <w:color w:val="000009"/>
          <w:sz w:val="24"/>
          <w:szCs w:val="24"/>
          <w14:ligatures w14:val="standardContextual"/>
        </w:rPr>
        <w:t>§ 35</w:t>
      </w:r>
    </w:p>
    <w:p w14:paraId="2BA1C984" w14:textId="77777777" w:rsidR="00BF10BF" w:rsidRPr="00A02146" w:rsidRDefault="00BF10BF" w:rsidP="00BF10BF">
      <w:pPr>
        <w:rPr>
          <w:rFonts w:ascii="Times New Roman" w:hAnsi="Times New Roman"/>
          <w:sz w:val="24"/>
          <w:szCs w:val="24"/>
        </w:rPr>
      </w:pPr>
      <w:r w:rsidRPr="00AB6968">
        <w:rPr>
          <w:rFonts w:ascii="Times New Roman" w:hAnsi="Times New Roman"/>
          <w:sz w:val="24"/>
          <w:szCs w:val="24"/>
        </w:rPr>
        <w:t xml:space="preserve">W przypadku podejrzenia, że rodzic </w:t>
      </w:r>
      <w:r>
        <w:rPr>
          <w:rFonts w:ascii="Times New Roman" w:hAnsi="Times New Roman"/>
          <w:sz w:val="24"/>
          <w:szCs w:val="24"/>
        </w:rPr>
        <w:t xml:space="preserve">/opiekun </w:t>
      </w:r>
      <w:r w:rsidRPr="00AB6968">
        <w:rPr>
          <w:rFonts w:ascii="Times New Roman" w:hAnsi="Times New Roman"/>
          <w:sz w:val="24"/>
          <w:szCs w:val="24"/>
        </w:rPr>
        <w:t xml:space="preserve">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w:t>
      </w:r>
      <w:r>
        <w:rPr>
          <w:rFonts w:ascii="Times New Roman" w:hAnsi="Times New Roman"/>
          <w:sz w:val="24"/>
          <w:szCs w:val="24"/>
        </w:rPr>
        <w:t xml:space="preserve"> </w:t>
      </w:r>
      <w:r w:rsidRPr="00AB6968">
        <w:rPr>
          <w:rFonts w:ascii="Times New Roman" w:hAnsi="Times New Roman"/>
          <w:sz w:val="24"/>
          <w:szCs w:val="24"/>
        </w:rPr>
        <w:t>, gdy niespełnianie potrzeb wynika z sytuacji ubóstwa</w:t>
      </w:r>
      <w:r>
        <w:rPr>
          <w:rFonts w:ascii="Times New Roman" w:hAnsi="Times New Roman"/>
          <w:sz w:val="24"/>
          <w:szCs w:val="24"/>
        </w:rPr>
        <w:t xml:space="preserve"> </w:t>
      </w:r>
      <w:r w:rsidRPr="00AB6968">
        <w:rPr>
          <w:rFonts w:ascii="Times New Roman" w:hAnsi="Times New Roman"/>
          <w:sz w:val="24"/>
          <w:szCs w:val="24"/>
        </w:rPr>
        <w:t xml:space="preserve">. </w:t>
      </w:r>
    </w:p>
    <w:p w14:paraId="78BC8692" w14:textId="77777777" w:rsidR="00BF10BF" w:rsidRPr="00A02146" w:rsidRDefault="00BF10BF" w:rsidP="00BF10BF">
      <w:pPr>
        <w:autoSpaceDE w:val="0"/>
        <w:autoSpaceDN w:val="0"/>
        <w:adjustRightInd w:val="0"/>
        <w:spacing w:after="160"/>
        <w:jc w:val="center"/>
        <w:rPr>
          <w:rFonts w:ascii="Times New Roman" w:eastAsiaTheme="minorHAnsi" w:hAnsi="Times New Roman"/>
          <w:b/>
          <w:bCs/>
          <w:color w:val="000009"/>
          <w:sz w:val="24"/>
          <w:szCs w:val="24"/>
          <w14:ligatures w14:val="standardContextual"/>
        </w:rPr>
      </w:pPr>
      <w:r w:rsidRPr="00AB6968">
        <w:rPr>
          <w:rFonts w:ascii="Times New Roman" w:eastAsiaTheme="minorHAnsi" w:hAnsi="Times New Roman"/>
          <w:b/>
          <w:bCs/>
          <w:color w:val="000009"/>
          <w:sz w:val="24"/>
          <w:szCs w:val="24"/>
          <w14:ligatures w14:val="standardContextual"/>
        </w:rPr>
        <w:t>§ 36</w:t>
      </w:r>
    </w:p>
    <w:p w14:paraId="73838306" w14:textId="77777777" w:rsidR="00BF10BF" w:rsidRPr="00AB6968" w:rsidRDefault="00BF10BF" w:rsidP="00BF10BF">
      <w:pPr>
        <w:numPr>
          <w:ilvl w:val="0"/>
          <w:numId w:val="54"/>
        </w:numPr>
        <w:spacing w:after="160"/>
        <w:contextualSpacing/>
        <w:jc w:val="both"/>
        <w:rPr>
          <w:rFonts w:ascii="Times New Roman" w:eastAsiaTheme="minorHAnsi" w:hAnsi="Times New Roman"/>
          <w:sz w:val="24"/>
          <w:szCs w:val="24"/>
        </w:rPr>
      </w:pPr>
      <w:r w:rsidRPr="00AB6968">
        <w:rPr>
          <w:rFonts w:ascii="Times New Roman" w:eastAsiaTheme="minorHAnsi" w:hAnsi="Times New Roman"/>
          <w:color w:val="000009"/>
          <w:sz w:val="24"/>
          <w:szCs w:val="24"/>
        </w:rPr>
        <w:t xml:space="preserve">W przypadku podejrzenia że małoletni doświadcza krzywdzenia z uszczerbkiem na zdrowiu, wykorzystania seksualnego lub/i zagrożone jest jego życie </w:t>
      </w:r>
      <w:r w:rsidRPr="00AB6968">
        <w:rPr>
          <w:rFonts w:ascii="Times New Roman" w:eastAsiaTheme="minorHAnsi" w:hAnsi="Times New Roman"/>
          <w:sz w:val="24"/>
          <w:szCs w:val="24"/>
        </w:rPr>
        <w:t>należy niezwłocznie poinformować odpowiednie służby (Policja, pogotowie ratunkowe), dzwoniąc pod numer 112, 997 lub 99</w:t>
      </w:r>
      <w:r>
        <w:rPr>
          <w:rFonts w:ascii="Times New Roman" w:eastAsiaTheme="minorHAnsi" w:hAnsi="Times New Roman"/>
          <w:sz w:val="24"/>
          <w:szCs w:val="24"/>
        </w:rPr>
        <w:t>9</w:t>
      </w:r>
      <w:r w:rsidRPr="00AB6968">
        <w:rPr>
          <w:rFonts w:ascii="Times New Roman" w:eastAsiaTheme="minorHAnsi" w:hAnsi="Times New Roman"/>
          <w:sz w:val="24"/>
          <w:szCs w:val="24"/>
        </w:rPr>
        <w:t xml:space="preserve"> (pogotowie).  Poinformowania służb dokonuje pracownik, który pierwszy powziął informację o zagrożeniu i następnie wypełnia KARTĘ INTERWNECJI.</w:t>
      </w:r>
    </w:p>
    <w:p w14:paraId="17468447" w14:textId="77777777" w:rsidR="00BF10BF" w:rsidRDefault="00BF10BF" w:rsidP="00BF10BF">
      <w:pPr>
        <w:numPr>
          <w:ilvl w:val="0"/>
          <w:numId w:val="54"/>
        </w:numPr>
        <w:spacing w:after="160"/>
        <w:contextualSpacing/>
        <w:jc w:val="both"/>
        <w:rPr>
          <w:rFonts w:ascii="Times New Roman" w:eastAsiaTheme="minorHAnsi" w:hAnsi="Times New Roman"/>
          <w:sz w:val="24"/>
          <w:szCs w:val="24"/>
        </w:rPr>
      </w:pPr>
      <w:r w:rsidRPr="00AB6968">
        <w:rPr>
          <w:rFonts w:ascii="Times New Roman" w:eastAsiaTheme="minorHAnsi" w:hAnsi="Times New Roman"/>
          <w:color w:val="000009"/>
          <w:sz w:val="24"/>
          <w:szCs w:val="24"/>
        </w:rPr>
        <w:lastRenderedPageBreak/>
        <w:t xml:space="preserve">W przypadku podejrzenia że małoletni doświadcza krzywdzenia innymi typami przestępstw </w:t>
      </w:r>
      <w:r w:rsidRPr="00AB6968">
        <w:rPr>
          <w:rFonts w:ascii="Times New Roman" w:eastAsiaTheme="minorHAnsi" w:hAnsi="Times New Roman"/>
          <w:sz w:val="24"/>
          <w:szCs w:val="24"/>
        </w:rPr>
        <w:t xml:space="preserve">niż wskazane w ustępie poprzedzającym DYREKTOR składa pisemne zawiadomienie o możliwości popełnienia przestępstwa i przekazuje je do właściwej </w:t>
      </w:r>
    </w:p>
    <w:p w14:paraId="074D5E74" w14:textId="77777777" w:rsidR="00BF10BF" w:rsidRDefault="00BF10BF" w:rsidP="00BF10BF">
      <w:pPr>
        <w:spacing w:after="160"/>
        <w:ind w:left="360"/>
        <w:contextualSpacing/>
        <w:jc w:val="both"/>
        <w:rPr>
          <w:rFonts w:ascii="Times New Roman" w:eastAsiaTheme="minorHAnsi" w:hAnsi="Times New Roman"/>
          <w:sz w:val="24"/>
          <w:szCs w:val="24"/>
        </w:rPr>
      </w:pPr>
    </w:p>
    <w:p w14:paraId="3E2D46A2" w14:textId="77777777" w:rsidR="00BF10BF" w:rsidRPr="00AB6968" w:rsidRDefault="00BF10BF" w:rsidP="00BF10BF">
      <w:pPr>
        <w:spacing w:after="160"/>
        <w:ind w:left="3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miejscowo policji lub prokuratury. Wzór zawiadomienia znajduje się w </w:t>
      </w:r>
      <w:r w:rsidRPr="00A02146">
        <w:rPr>
          <w:rFonts w:ascii="Times New Roman" w:eastAsiaTheme="minorHAnsi" w:hAnsi="Times New Roman"/>
          <w:b/>
          <w:bCs/>
          <w:sz w:val="24"/>
          <w:szCs w:val="24"/>
        </w:rPr>
        <w:t xml:space="preserve">Załączniku nr </w:t>
      </w:r>
      <w:r>
        <w:rPr>
          <w:rFonts w:ascii="Times New Roman" w:eastAsiaTheme="minorHAnsi" w:hAnsi="Times New Roman"/>
          <w:b/>
          <w:bCs/>
          <w:sz w:val="24"/>
          <w:szCs w:val="24"/>
        </w:rPr>
        <w:t>8</w:t>
      </w:r>
      <w:r w:rsidRPr="00AB6968">
        <w:rPr>
          <w:rFonts w:ascii="Times New Roman" w:eastAsiaTheme="minorHAnsi" w:hAnsi="Times New Roman"/>
          <w:sz w:val="24"/>
          <w:szCs w:val="24"/>
        </w:rPr>
        <w:t xml:space="preserve"> do niniejszej POLITYKI.</w:t>
      </w:r>
    </w:p>
    <w:p w14:paraId="69FB7B0F" w14:textId="77777777" w:rsidR="00BF10BF" w:rsidRPr="00AB6968" w:rsidRDefault="00BF10BF" w:rsidP="00BF10BF">
      <w:pPr>
        <w:numPr>
          <w:ilvl w:val="0"/>
          <w:numId w:val="54"/>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Dalszy tok postępowania leży w kompetencji instytucji, o których mowa w ustępach  poprzedzających.</w:t>
      </w:r>
    </w:p>
    <w:p w14:paraId="6FACCFDA" w14:textId="77777777" w:rsidR="00BF10BF" w:rsidRPr="00AB6968" w:rsidRDefault="00BF10BF" w:rsidP="00BF10BF">
      <w:pPr>
        <w:rPr>
          <w:rFonts w:ascii="Times New Roman" w:hAnsi="Times New Roman"/>
          <w:b/>
          <w:bCs/>
          <w:sz w:val="24"/>
          <w:szCs w:val="24"/>
        </w:rPr>
      </w:pPr>
    </w:p>
    <w:p w14:paraId="53AEE37E" w14:textId="77777777" w:rsidR="00BF10BF" w:rsidRPr="0099785C" w:rsidRDefault="00BF10BF" w:rsidP="00BF10BF">
      <w:pPr>
        <w:jc w:val="center"/>
        <w:rPr>
          <w:rFonts w:ascii="Times New Roman" w:hAnsi="Times New Roman"/>
          <w:b/>
          <w:bCs/>
          <w:sz w:val="24"/>
          <w:szCs w:val="24"/>
        </w:rPr>
      </w:pPr>
      <w:r w:rsidRPr="00AB6968">
        <w:rPr>
          <w:rFonts w:ascii="Times New Roman" w:hAnsi="Times New Roman"/>
          <w:b/>
          <w:bCs/>
          <w:sz w:val="24"/>
          <w:szCs w:val="24"/>
        </w:rPr>
        <w:t>Rozdział 8</w:t>
      </w:r>
    </w:p>
    <w:p w14:paraId="775A3801" w14:textId="77777777" w:rsidR="00BF10BF" w:rsidRPr="0099785C" w:rsidRDefault="00BF10BF" w:rsidP="00BF10BF">
      <w:pPr>
        <w:jc w:val="center"/>
        <w:rPr>
          <w:rFonts w:ascii="Times New Roman" w:hAnsi="Times New Roman"/>
          <w:sz w:val="28"/>
          <w:szCs w:val="28"/>
        </w:rPr>
      </w:pPr>
      <w:r w:rsidRPr="00E4596D">
        <w:rPr>
          <w:rFonts w:ascii="Times New Roman" w:hAnsi="Times New Roman"/>
          <w:b/>
          <w:bCs/>
          <w:color w:val="000009"/>
          <w:sz w:val="24"/>
          <w:szCs w:val="24"/>
        </w:rPr>
        <w:t>Procedura postępowania w przypadku krzywdzenia dziecka przez rówieśników</w:t>
      </w:r>
    </w:p>
    <w:p w14:paraId="5B237965"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37</w:t>
      </w:r>
    </w:p>
    <w:p w14:paraId="7AF4FB6B" w14:textId="77777777" w:rsidR="00BF10BF" w:rsidRPr="0099785C" w:rsidRDefault="00BF10BF" w:rsidP="00BF10BF">
      <w:pPr>
        <w:numPr>
          <w:ilvl w:val="0"/>
          <w:numId w:val="55"/>
        </w:numPr>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W przypadku podjęcia przez pracownika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 xml:space="preserve"> podejrzenia, że dziecko jest krzywdzone przez inne dziecko z</w:t>
      </w:r>
      <w:r>
        <w:rPr>
          <w:rFonts w:ascii="Times New Roman" w:eastAsiaTheme="minorHAnsi" w:hAnsi="Times New Roman"/>
          <w:sz w:val="24"/>
          <w:szCs w:val="24"/>
        </w:rPr>
        <w:t xml:space="preserve"> placówki </w:t>
      </w:r>
      <w:r w:rsidRPr="00AB6968">
        <w:rPr>
          <w:rFonts w:ascii="Times New Roman" w:eastAsiaTheme="minorHAnsi" w:hAnsi="Times New Roman"/>
          <w:sz w:val="24"/>
          <w:szCs w:val="24"/>
        </w:rPr>
        <w:t xml:space="preserve">pracownik ma obowiązek sporządzenia NOTATKI SŁUŻBOWEJ i przekazania uzyskanej informacji do WYCHOWAWCY </w:t>
      </w:r>
      <w:r>
        <w:rPr>
          <w:rFonts w:ascii="Times New Roman" w:eastAsiaTheme="minorHAnsi" w:hAnsi="Times New Roman"/>
          <w:sz w:val="24"/>
          <w:szCs w:val="24"/>
        </w:rPr>
        <w:t>grupy</w:t>
      </w:r>
      <w:r w:rsidRPr="00AB6968">
        <w:rPr>
          <w:rFonts w:ascii="Times New Roman" w:eastAsiaTheme="minorHAnsi" w:hAnsi="Times New Roman"/>
          <w:sz w:val="24"/>
          <w:szCs w:val="24"/>
        </w:rPr>
        <w:t xml:space="preserve">. Notatka może mieć formę pisemną lub postać elektroniczną. Wzór notatki służbowej zawiera </w:t>
      </w:r>
      <w:r w:rsidRPr="0099785C">
        <w:rPr>
          <w:rFonts w:ascii="Times New Roman" w:eastAsiaTheme="minorHAnsi" w:hAnsi="Times New Roman"/>
          <w:b/>
          <w:bCs/>
          <w:sz w:val="24"/>
          <w:szCs w:val="24"/>
        </w:rPr>
        <w:t>załącznik nr 6</w:t>
      </w:r>
      <w:r w:rsidRPr="00AB6968">
        <w:rPr>
          <w:rFonts w:ascii="Times New Roman" w:eastAsiaTheme="minorHAnsi" w:hAnsi="Times New Roman"/>
          <w:sz w:val="24"/>
          <w:szCs w:val="24"/>
        </w:rPr>
        <w:t xml:space="preserve"> do niniejszej POLITYKI</w:t>
      </w:r>
      <w:r w:rsidRPr="0099785C">
        <w:rPr>
          <w:rFonts w:ascii="Times New Roman" w:eastAsiaTheme="minorHAnsi" w:hAnsi="Times New Roman"/>
          <w:color w:val="000009"/>
          <w:sz w:val="24"/>
          <w:szCs w:val="24"/>
        </w:rPr>
        <w:t xml:space="preserve">. </w:t>
      </w:r>
    </w:p>
    <w:p w14:paraId="235E2F02" w14:textId="77777777" w:rsidR="00BF10BF" w:rsidRPr="00AB6968" w:rsidRDefault="00BF10BF" w:rsidP="00BF10BF">
      <w:pPr>
        <w:numPr>
          <w:ilvl w:val="0"/>
          <w:numId w:val="55"/>
        </w:numPr>
        <w:spacing w:after="160"/>
        <w:contextualSpacing/>
        <w:jc w:val="both"/>
        <w:rPr>
          <w:rFonts w:ascii="Times New Roman" w:eastAsiaTheme="minorHAnsi" w:hAnsi="Times New Roman"/>
          <w:color w:val="000009"/>
          <w:sz w:val="24"/>
          <w:szCs w:val="24"/>
        </w:rPr>
      </w:pPr>
      <w:r w:rsidRPr="00AB6968">
        <w:rPr>
          <w:rFonts w:ascii="Times New Roman" w:eastAsiaTheme="minorHAnsi" w:hAnsi="Times New Roman"/>
          <w:color w:val="000009"/>
          <w:sz w:val="24"/>
          <w:szCs w:val="24"/>
        </w:rPr>
        <w:t xml:space="preserve">WYCHOWAWCA informuje o zdarzeniu PSYCHOLOGA i w jego obecności przeprowadza rozmowę wyjaśniającą z osobą poszkodowaną </w:t>
      </w:r>
      <w:r>
        <w:rPr>
          <w:rFonts w:ascii="Times New Roman" w:eastAsiaTheme="minorHAnsi" w:hAnsi="Times New Roman"/>
          <w:color w:val="000009"/>
          <w:sz w:val="24"/>
          <w:szCs w:val="24"/>
        </w:rPr>
        <w:t>na miarę zrozumienia dziecka.</w:t>
      </w:r>
    </w:p>
    <w:p w14:paraId="6F3E325F" w14:textId="77777777" w:rsidR="00BF10BF" w:rsidRPr="00AB6968" w:rsidRDefault="00BF10BF" w:rsidP="00BF10BF">
      <w:pPr>
        <w:numPr>
          <w:ilvl w:val="0"/>
          <w:numId w:val="55"/>
        </w:numPr>
        <w:spacing w:after="160"/>
        <w:contextualSpacing/>
        <w:jc w:val="both"/>
        <w:rPr>
          <w:rFonts w:ascii="Times New Roman" w:eastAsiaTheme="minorHAnsi" w:hAnsi="Times New Roman"/>
          <w:color w:val="000009"/>
          <w:sz w:val="24"/>
          <w:szCs w:val="24"/>
        </w:rPr>
      </w:pPr>
      <w:r w:rsidRPr="00AB6968">
        <w:rPr>
          <w:rFonts w:ascii="Times New Roman" w:eastAsiaTheme="minorHAnsi" w:hAnsi="Times New Roman"/>
          <w:color w:val="000009"/>
          <w:sz w:val="24"/>
          <w:szCs w:val="24"/>
        </w:rPr>
        <w:t xml:space="preserve">PSYCHOLOG opracowuje PLAN POMOCY DZIECKU. </w:t>
      </w:r>
    </w:p>
    <w:p w14:paraId="401F4DC3" w14:textId="77777777" w:rsidR="00BF10BF" w:rsidRPr="00453F10" w:rsidRDefault="00BF10BF" w:rsidP="00BF10BF">
      <w:pPr>
        <w:numPr>
          <w:ilvl w:val="0"/>
          <w:numId w:val="55"/>
        </w:numPr>
        <w:spacing w:after="160"/>
        <w:contextualSpacing/>
        <w:rPr>
          <w:rFonts w:ascii="Times New Roman" w:eastAsiaTheme="minorHAnsi" w:hAnsi="Times New Roman"/>
          <w:color w:val="000009"/>
          <w:sz w:val="24"/>
          <w:szCs w:val="24"/>
        </w:rPr>
      </w:pPr>
      <w:r w:rsidRPr="00AB6968">
        <w:rPr>
          <w:rFonts w:ascii="Times New Roman" w:eastAsiaTheme="minorHAnsi" w:hAnsi="Times New Roman"/>
          <w:color w:val="000009"/>
          <w:sz w:val="24"/>
          <w:szCs w:val="24"/>
        </w:rPr>
        <w:t xml:space="preserve">Psycholog monitoruje sytuację dziecka przy współpracy z wychowawcą </w:t>
      </w:r>
      <w:r>
        <w:rPr>
          <w:rFonts w:ascii="Times New Roman" w:eastAsiaTheme="minorHAnsi" w:hAnsi="Times New Roman"/>
          <w:color w:val="000009"/>
          <w:sz w:val="24"/>
          <w:szCs w:val="24"/>
        </w:rPr>
        <w:t xml:space="preserve"> </w:t>
      </w:r>
      <w:r w:rsidRPr="00AB6968">
        <w:rPr>
          <w:rFonts w:ascii="Times New Roman" w:eastAsiaTheme="minorHAnsi" w:hAnsi="Times New Roman"/>
          <w:color w:val="000009"/>
          <w:sz w:val="24"/>
          <w:szCs w:val="24"/>
        </w:rPr>
        <w:t>i rodzicami</w:t>
      </w:r>
      <w:r>
        <w:rPr>
          <w:rFonts w:ascii="Times New Roman" w:eastAsiaTheme="minorHAnsi" w:hAnsi="Times New Roman"/>
          <w:color w:val="000009"/>
          <w:sz w:val="24"/>
          <w:szCs w:val="24"/>
        </w:rPr>
        <w:t xml:space="preserve"> </w:t>
      </w:r>
      <w:r w:rsidRPr="00AB6968">
        <w:rPr>
          <w:rFonts w:ascii="Times New Roman" w:eastAsiaTheme="minorHAnsi" w:hAnsi="Times New Roman"/>
          <w:color w:val="000009"/>
          <w:sz w:val="24"/>
          <w:szCs w:val="24"/>
        </w:rPr>
        <w:t>/opiekunami.</w:t>
      </w:r>
    </w:p>
    <w:p w14:paraId="0BF7175F" w14:textId="77777777" w:rsidR="00BF10BF" w:rsidRPr="0099785C" w:rsidRDefault="00BF10BF" w:rsidP="00BF10BF">
      <w:pPr>
        <w:jc w:val="center"/>
        <w:rPr>
          <w:rFonts w:ascii="Times New Roman" w:hAnsi="Times New Roman"/>
          <w:b/>
          <w:bCs/>
          <w:sz w:val="24"/>
          <w:szCs w:val="24"/>
        </w:rPr>
      </w:pPr>
      <w:r w:rsidRPr="00AB6968">
        <w:rPr>
          <w:rFonts w:ascii="Times New Roman" w:hAnsi="Times New Roman"/>
          <w:b/>
          <w:bCs/>
          <w:sz w:val="24"/>
          <w:szCs w:val="24"/>
        </w:rPr>
        <w:t>§ 38</w:t>
      </w:r>
    </w:p>
    <w:p w14:paraId="21484FB6" w14:textId="77777777" w:rsidR="00BF10BF" w:rsidRPr="00AB6968" w:rsidRDefault="00BF10BF" w:rsidP="00BF10BF">
      <w:pPr>
        <w:jc w:val="both"/>
        <w:rPr>
          <w:rFonts w:ascii="Times New Roman" w:hAnsi="Times New Roman"/>
          <w:color w:val="000009"/>
          <w:sz w:val="24"/>
          <w:szCs w:val="24"/>
        </w:rPr>
      </w:pPr>
      <w:r w:rsidRPr="00AB6968">
        <w:rPr>
          <w:rFonts w:ascii="Times New Roman" w:eastAsia="Lato" w:hAnsi="Times New Roman"/>
          <w:color w:val="1D1D1B"/>
          <w:sz w:val="24"/>
          <w:szCs w:val="24"/>
        </w:rPr>
        <w:t xml:space="preserve">W przypadku podejrzenia krzywdzenia dziecka przez inne dziecko </w:t>
      </w:r>
      <w:r>
        <w:rPr>
          <w:rFonts w:ascii="Times New Roman" w:eastAsia="Lato" w:hAnsi="Times New Roman"/>
          <w:color w:val="1D1D1B"/>
          <w:sz w:val="24"/>
          <w:szCs w:val="24"/>
        </w:rPr>
        <w:t xml:space="preserve">z placówki </w:t>
      </w:r>
      <w:r w:rsidRPr="00AB6968">
        <w:rPr>
          <w:rFonts w:ascii="Times New Roman" w:eastAsia="Lato" w:hAnsi="Times New Roman"/>
          <w:color w:val="1D1D1B"/>
          <w:sz w:val="24"/>
          <w:szCs w:val="24"/>
        </w:rPr>
        <w:t xml:space="preserve"> (np. na zajęciach) należy </w:t>
      </w:r>
      <w:r>
        <w:rPr>
          <w:rFonts w:ascii="Times New Roman" w:eastAsia="Lato" w:hAnsi="Times New Roman"/>
          <w:color w:val="1D1D1B"/>
          <w:sz w:val="24"/>
          <w:szCs w:val="24"/>
        </w:rPr>
        <w:t>podjąć działania adekwatne do sytuacji , biorąc pod uwagę ograniczenia i dysfunkcje dziecka oraz jego zrozumienie postępowania .</w:t>
      </w:r>
      <w:r w:rsidRPr="00AB6968">
        <w:rPr>
          <w:rFonts w:ascii="Times New Roman" w:eastAsia="Lato" w:hAnsi="Times New Roman"/>
          <w:color w:val="1D1D1B"/>
          <w:sz w:val="24"/>
          <w:szCs w:val="24"/>
        </w:rPr>
        <w:t xml:space="preserve"> Ponadto należy porozmawiać z innymi osobami mającymi wiedzę o zdarzeniu. W trakcie rozmów należy dążyć do ustalenia przebiegu zdarzenia, a </w:t>
      </w:r>
      <w:r w:rsidRPr="00AB6968">
        <w:rPr>
          <w:rFonts w:ascii="Times New Roman" w:eastAsia="Lato" w:hAnsi="Times New Roman"/>
          <w:color w:val="000000"/>
          <w:sz w:val="24"/>
          <w:szCs w:val="24"/>
        </w:rPr>
        <w:t xml:space="preserve">także wpływu zdarzenia na zdrowie psychiczne i fizyczne dziecka krzywdzonego. Ustalenia są spisywane na KARCIE INTERWENCJI </w:t>
      </w:r>
      <w:r w:rsidRPr="0099785C">
        <w:rPr>
          <w:rFonts w:ascii="Times New Roman" w:eastAsia="Lato" w:hAnsi="Times New Roman"/>
          <w:b/>
          <w:bCs/>
          <w:color w:val="000000"/>
          <w:sz w:val="24"/>
          <w:szCs w:val="24"/>
        </w:rPr>
        <w:t>(załącznik nr 5).</w:t>
      </w:r>
      <w:r w:rsidRPr="00AB6968">
        <w:rPr>
          <w:rFonts w:ascii="Times New Roman" w:eastAsia="Lato" w:hAnsi="Times New Roman"/>
          <w:color w:val="000000"/>
          <w:sz w:val="24"/>
          <w:szCs w:val="24"/>
        </w:rPr>
        <w:t xml:space="preserve">  </w:t>
      </w:r>
      <w:r>
        <w:rPr>
          <w:rFonts w:ascii="Times New Roman" w:eastAsia="Lato" w:hAnsi="Times New Roman"/>
          <w:color w:val="000000"/>
          <w:sz w:val="24"/>
          <w:szCs w:val="24"/>
        </w:rPr>
        <w:t xml:space="preserve">            </w:t>
      </w:r>
      <w:r w:rsidRPr="00AB6968">
        <w:rPr>
          <w:rFonts w:ascii="Times New Roman" w:eastAsia="Lato" w:hAnsi="Times New Roman"/>
          <w:color w:val="000000"/>
          <w:sz w:val="24"/>
          <w:szCs w:val="24"/>
        </w:rPr>
        <w:t>Dla dziecka krzywdzącego oraz krzywdzonego sporządza się oddzielne KARTY INTERWENCJI</w:t>
      </w:r>
    </w:p>
    <w:p w14:paraId="6E26B56F" w14:textId="77777777" w:rsidR="00BF10BF" w:rsidRPr="00AB6968" w:rsidRDefault="00BF10BF" w:rsidP="00BF10BF">
      <w:pPr>
        <w:jc w:val="center"/>
        <w:rPr>
          <w:rFonts w:ascii="Times New Roman" w:hAnsi="Times New Roman"/>
          <w:b/>
          <w:bCs/>
          <w:sz w:val="24"/>
          <w:szCs w:val="24"/>
        </w:rPr>
      </w:pPr>
      <w:r w:rsidRPr="00AB6968">
        <w:rPr>
          <w:rFonts w:ascii="Times New Roman" w:hAnsi="Times New Roman"/>
          <w:b/>
          <w:bCs/>
          <w:sz w:val="24"/>
          <w:szCs w:val="24"/>
        </w:rPr>
        <w:t>§ 39</w:t>
      </w:r>
    </w:p>
    <w:p w14:paraId="5E0B45A1" w14:textId="77777777" w:rsidR="00BF10BF" w:rsidRDefault="00BF10BF" w:rsidP="00BF10BF">
      <w:pPr>
        <w:jc w:val="both"/>
        <w:rPr>
          <w:rFonts w:ascii="Times New Roman" w:hAnsi="Times New Roman"/>
          <w:sz w:val="24"/>
          <w:szCs w:val="24"/>
        </w:rPr>
      </w:pPr>
      <w:r w:rsidRPr="00AB6968">
        <w:rPr>
          <w:rFonts w:ascii="Times New Roman" w:hAnsi="Times New Roman"/>
          <w:sz w:val="24"/>
          <w:szCs w:val="24"/>
        </w:rPr>
        <w:t xml:space="preserve">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w:t>
      </w:r>
      <w:r>
        <w:rPr>
          <w:rFonts w:ascii="Times New Roman" w:hAnsi="Times New Roman"/>
          <w:sz w:val="24"/>
          <w:szCs w:val="24"/>
        </w:rPr>
        <w:t>.</w:t>
      </w:r>
    </w:p>
    <w:p w14:paraId="717B1750" w14:textId="77777777" w:rsidR="00BF10BF" w:rsidRPr="00AB6968" w:rsidRDefault="00BF10BF" w:rsidP="00BF10BF">
      <w:pPr>
        <w:jc w:val="both"/>
        <w:rPr>
          <w:rFonts w:ascii="Times New Roman" w:eastAsia="Lato" w:hAnsi="Times New Roman"/>
          <w:color w:val="000000"/>
          <w:sz w:val="24"/>
          <w:szCs w:val="24"/>
          <w:lang w:eastAsia="zh-CN" w:bidi="hi-IN"/>
        </w:rPr>
      </w:pPr>
    </w:p>
    <w:p w14:paraId="1A3A527F" w14:textId="77777777" w:rsidR="00BF10BF" w:rsidRPr="00AB6968" w:rsidRDefault="00BF10BF" w:rsidP="00BF10BF">
      <w:pPr>
        <w:jc w:val="center"/>
        <w:rPr>
          <w:rFonts w:ascii="Times New Roman" w:eastAsiaTheme="minorHAnsi" w:hAnsi="Times New Roman"/>
          <w:b/>
          <w:bCs/>
          <w:sz w:val="24"/>
          <w:szCs w:val="24"/>
        </w:rPr>
      </w:pPr>
      <w:r w:rsidRPr="00AB6968">
        <w:rPr>
          <w:rFonts w:ascii="Times New Roman" w:hAnsi="Times New Roman"/>
          <w:b/>
          <w:bCs/>
          <w:sz w:val="24"/>
          <w:szCs w:val="24"/>
        </w:rPr>
        <w:lastRenderedPageBreak/>
        <w:t>§ 40</w:t>
      </w:r>
    </w:p>
    <w:p w14:paraId="4A7BA47C" w14:textId="77777777" w:rsidR="00BF10BF" w:rsidRPr="00AB6968" w:rsidRDefault="00BF10BF" w:rsidP="00BF10BF">
      <w:pPr>
        <w:numPr>
          <w:ilvl w:val="0"/>
          <w:numId w:val="56"/>
        </w:numPr>
        <w:suppressAutoHyphens/>
        <w:autoSpaceDN w:val="0"/>
        <w:spacing w:after="160"/>
        <w:jc w:val="both"/>
        <w:rPr>
          <w:rFonts w:ascii="Times New Roman" w:hAnsi="Times New Roman"/>
          <w:sz w:val="24"/>
          <w:szCs w:val="24"/>
          <w:lang w:eastAsia="zh-CN" w:bidi="hi-IN"/>
        </w:rPr>
      </w:pPr>
      <w:r w:rsidRPr="00AB6968">
        <w:rPr>
          <w:rFonts w:ascii="Times New Roman" w:eastAsia="Lato" w:hAnsi="Times New Roman"/>
          <w:color w:val="1D1D1B"/>
          <w:sz w:val="24"/>
          <w:szCs w:val="24"/>
          <w:lang w:eastAsia="zh-CN" w:bidi="hi-IN"/>
        </w:rPr>
        <w:t>Wspólnie z rodzicami dziecka krzywdzącego należy opracować PLAN NAPRAWCZY, celem zmiany niepożądanych zachowań</w:t>
      </w:r>
      <w:r>
        <w:rPr>
          <w:rFonts w:ascii="Times New Roman" w:eastAsia="Lato" w:hAnsi="Times New Roman"/>
          <w:color w:val="1D1D1B"/>
          <w:sz w:val="24"/>
          <w:szCs w:val="24"/>
          <w:lang w:eastAsia="zh-CN" w:bidi="hi-IN"/>
        </w:rPr>
        <w:t xml:space="preserve"> </w:t>
      </w:r>
      <w:r w:rsidRPr="00AB6968">
        <w:rPr>
          <w:rFonts w:ascii="Times New Roman" w:eastAsia="Lato" w:hAnsi="Times New Roman"/>
          <w:color w:val="1D1D1B"/>
          <w:sz w:val="24"/>
          <w:szCs w:val="24"/>
          <w:lang w:eastAsia="zh-CN" w:bidi="hi-IN"/>
        </w:rPr>
        <w:t>.</w:t>
      </w:r>
    </w:p>
    <w:p w14:paraId="0461F46E" w14:textId="77777777" w:rsidR="00BF10BF" w:rsidRPr="00E4596D" w:rsidRDefault="00BF10BF" w:rsidP="00BF10BF">
      <w:pPr>
        <w:numPr>
          <w:ilvl w:val="0"/>
          <w:numId w:val="56"/>
        </w:numPr>
        <w:suppressAutoHyphens/>
        <w:autoSpaceDN w:val="0"/>
        <w:spacing w:after="160"/>
        <w:jc w:val="both"/>
        <w:rPr>
          <w:rFonts w:ascii="Times New Roman" w:hAnsi="Times New Roman"/>
          <w:sz w:val="24"/>
          <w:szCs w:val="24"/>
          <w:lang w:eastAsia="zh-CN" w:bidi="hi-IN"/>
        </w:rPr>
      </w:pPr>
      <w:r w:rsidRPr="00AB6968">
        <w:rPr>
          <w:rFonts w:ascii="Times New Roman" w:eastAsia="Lato" w:hAnsi="Times New Roman"/>
          <w:color w:val="1D1D1B"/>
          <w:sz w:val="24"/>
          <w:szCs w:val="24"/>
          <w:lang w:eastAsia="zh-CN" w:bidi="hi-IN"/>
        </w:rPr>
        <w:t>Z rodzicami dziecka poddawanego krzywdzeniu należy opracować PLAN POMOCY DZIECKU, włączając w ten plan sposoby odizolowania go od źródeł zagrożenia.</w:t>
      </w:r>
    </w:p>
    <w:p w14:paraId="3CEAC919" w14:textId="77777777" w:rsidR="00BF10BF" w:rsidRPr="00AB6968" w:rsidRDefault="00BF10BF" w:rsidP="00BF10BF">
      <w:pPr>
        <w:suppressAutoHyphens/>
        <w:autoSpaceDN w:val="0"/>
        <w:spacing w:after="160"/>
        <w:jc w:val="center"/>
        <w:rPr>
          <w:rFonts w:ascii="Times New Roman" w:eastAsia="Lato" w:hAnsi="Times New Roman"/>
          <w:b/>
          <w:bCs/>
          <w:color w:val="1D1D1B"/>
          <w:sz w:val="24"/>
          <w:szCs w:val="24"/>
          <w:lang w:eastAsia="zh-CN" w:bidi="hi-IN"/>
        </w:rPr>
      </w:pPr>
      <w:r w:rsidRPr="00AB6968">
        <w:rPr>
          <w:rFonts w:ascii="Times New Roman" w:eastAsia="Lato" w:hAnsi="Times New Roman"/>
          <w:b/>
          <w:bCs/>
          <w:color w:val="1D1D1B"/>
          <w:sz w:val="24"/>
          <w:szCs w:val="24"/>
          <w:lang w:eastAsia="zh-CN" w:bidi="hi-IN"/>
        </w:rPr>
        <w:t>§ 41</w:t>
      </w:r>
    </w:p>
    <w:p w14:paraId="16319336" w14:textId="77777777" w:rsidR="00BF10BF" w:rsidRPr="00AB6968" w:rsidRDefault="00BF10BF" w:rsidP="00BF10BF">
      <w:pPr>
        <w:suppressAutoHyphens/>
        <w:autoSpaceDN w:val="0"/>
        <w:spacing w:after="160"/>
        <w:jc w:val="both"/>
        <w:rPr>
          <w:rFonts w:ascii="Times New Roman" w:hAnsi="Times New Roman"/>
          <w:sz w:val="24"/>
          <w:szCs w:val="24"/>
          <w:lang w:eastAsia="zh-CN" w:bidi="hi-IN"/>
        </w:rPr>
      </w:pPr>
      <w:r w:rsidRPr="00AB6968">
        <w:rPr>
          <w:rFonts w:ascii="Times New Roman" w:eastAsia="Lato" w:hAnsi="Times New Roman"/>
          <w:color w:val="1D1D1B"/>
          <w:sz w:val="24"/>
          <w:szCs w:val="24"/>
          <w:lang w:eastAsia="zh-CN" w:bidi="hi-IN"/>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14:paraId="06E92AE7" w14:textId="77777777" w:rsidR="00BF10BF" w:rsidRPr="00AB6968" w:rsidRDefault="00BF10BF" w:rsidP="00BF10BF">
      <w:pPr>
        <w:suppressAutoHyphens/>
        <w:autoSpaceDN w:val="0"/>
        <w:spacing w:after="160"/>
        <w:jc w:val="center"/>
        <w:rPr>
          <w:rFonts w:ascii="Times New Roman" w:eastAsia="Lato" w:hAnsi="Times New Roman"/>
          <w:b/>
          <w:bCs/>
          <w:color w:val="1D1D1B"/>
          <w:sz w:val="24"/>
          <w:szCs w:val="24"/>
          <w:lang w:eastAsia="zh-CN" w:bidi="hi-IN"/>
        </w:rPr>
      </w:pPr>
      <w:r w:rsidRPr="00AB6968">
        <w:rPr>
          <w:rFonts w:ascii="Times New Roman" w:eastAsia="Lato" w:hAnsi="Times New Roman"/>
          <w:b/>
          <w:bCs/>
          <w:color w:val="1D1D1B"/>
          <w:sz w:val="24"/>
          <w:szCs w:val="24"/>
          <w:lang w:eastAsia="zh-CN" w:bidi="hi-IN"/>
        </w:rPr>
        <w:t>§ 42</w:t>
      </w:r>
    </w:p>
    <w:p w14:paraId="3A1FA0CE" w14:textId="77777777" w:rsidR="00BF10BF" w:rsidRPr="00AB6968" w:rsidRDefault="00BF10BF" w:rsidP="00BF10BF">
      <w:pPr>
        <w:suppressAutoHyphens/>
        <w:autoSpaceDN w:val="0"/>
        <w:spacing w:after="160"/>
        <w:jc w:val="both"/>
        <w:rPr>
          <w:rFonts w:ascii="Times New Roman" w:hAnsi="Times New Roman"/>
          <w:sz w:val="24"/>
          <w:szCs w:val="24"/>
          <w:lang w:eastAsia="zh-CN" w:bidi="hi-IN"/>
        </w:rPr>
      </w:pPr>
      <w:r w:rsidRPr="00AB6968">
        <w:rPr>
          <w:rFonts w:ascii="Times New Roman" w:eastAsia="Lato" w:hAnsi="Times New Roman"/>
          <w:color w:val="1D1D1B"/>
          <w:sz w:val="24"/>
          <w:szCs w:val="24"/>
          <w:lang w:eastAsia="zh-CN" w:bidi="hi-IN"/>
        </w:rPr>
        <w:t xml:space="preserve">W przypadku, gdy dziecko krzywdzące nie uczęszcza do </w:t>
      </w:r>
      <w:r>
        <w:rPr>
          <w:rFonts w:ascii="Times New Roman" w:eastAsia="Lato" w:hAnsi="Times New Roman"/>
          <w:color w:val="1D1D1B"/>
          <w:sz w:val="24"/>
          <w:szCs w:val="24"/>
          <w:lang w:eastAsia="zh-CN" w:bidi="hi-IN"/>
        </w:rPr>
        <w:t xml:space="preserve">PLACÓWKI </w:t>
      </w:r>
      <w:r w:rsidRPr="00AB6968">
        <w:rPr>
          <w:rFonts w:ascii="Times New Roman" w:eastAsia="Lato" w:hAnsi="Times New Roman"/>
          <w:color w:val="1D1D1B"/>
          <w:sz w:val="24"/>
          <w:szCs w:val="24"/>
          <w:lang w:eastAsia="zh-CN" w:bidi="hi-IN"/>
        </w:rPr>
        <w:t xml:space="preserve"> należy porozmawiać </w:t>
      </w:r>
      <w:r>
        <w:rPr>
          <w:rFonts w:ascii="Times New Roman" w:eastAsia="Lato" w:hAnsi="Times New Roman"/>
          <w:color w:val="1D1D1B"/>
          <w:sz w:val="24"/>
          <w:szCs w:val="24"/>
          <w:lang w:eastAsia="zh-CN" w:bidi="hi-IN"/>
        </w:rPr>
        <w:t xml:space="preserve">          </w:t>
      </w:r>
      <w:r w:rsidRPr="00AB6968">
        <w:rPr>
          <w:rFonts w:ascii="Times New Roman" w:eastAsia="Lato" w:hAnsi="Times New Roman"/>
          <w:color w:val="1D1D1B"/>
          <w:sz w:val="24"/>
          <w:szCs w:val="24"/>
          <w:lang w:eastAsia="zh-CN" w:bidi="hi-IN"/>
        </w:rPr>
        <w:t xml:space="preserve">z innymi osobami mającymi wiedzę o zdarzeniu, a także z rodzicami dziecka krzywdzonego celem ustalenia przebiegu zdarzenia, a </w:t>
      </w:r>
      <w:r w:rsidRPr="00AB6968">
        <w:rPr>
          <w:rFonts w:ascii="Times New Roman" w:eastAsia="Lato" w:hAnsi="Times New Roman"/>
          <w:color w:val="000000"/>
          <w:sz w:val="24"/>
          <w:szCs w:val="24"/>
          <w:lang w:eastAsia="zh-CN" w:bidi="hi-IN"/>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14:paraId="6A68E436" w14:textId="77777777" w:rsidR="00BF10BF" w:rsidRPr="00871FE1" w:rsidRDefault="00BF10BF" w:rsidP="00BF10BF">
      <w:pPr>
        <w:suppressAutoHyphens/>
        <w:autoSpaceDN w:val="0"/>
        <w:spacing w:after="160"/>
        <w:jc w:val="center"/>
        <w:rPr>
          <w:rFonts w:ascii="Times New Roman" w:eastAsia="Lato" w:hAnsi="Times New Roman"/>
          <w:b/>
          <w:bCs/>
          <w:color w:val="1D1D1B"/>
          <w:sz w:val="24"/>
          <w:szCs w:val="24"/>
          <w:lang w:eastAsia="zh-CN" w:bidi="hi-IN"/>
        </w:rPr>
      </w:pPr>
      <w:r w:rsidRPr="00AB6968">
        <w:rPr>
          <w:rFonts w:ascii="Times New Roman" w:eastAsia="Lato" w:hAnsi="Times New Roman"/>
          <w:b/>
          <w:bCs/>
          <w:color w:val="1D1D1B"/>
          <w:sz w:val="24"/>
          <w:szCs w:val="24"/>
          <w:lang w:eastAsia="zh-CN" w:bidi="hi-IN"/>
        </w:rPr>
        <w:t>§ 43</w:t>
      </w:r>
    </w:p>
    <w:p w14:paraId="5507E29A" w14:textId="77777777" w:rsidR="00BF10BF" w:rsidRPr="00E4596D" w:rsidRDefault="00BF10BF" w:rsidP="00BF10BF">
      <w:pPr>
        <w:jc w:val="both"/>
        <w:rPr>
          <w:rFonts w:ascii="Times New Roman" w:eastAsiaTheme="minorHAnsi" w:hAnsi="Times New Roman"/>
          <w:sz w:val="24"/>
          <w:szCs w:val="24"/>
        </w:rPr>
      </w:pPr>
      <w:r w:rsidRPr="00AB6968">
        <w:rPr>
          <w:rFonts w:ascii="Times New Roman" w:eastAsia="Lato" w:hAnsi="Times New Roman"/>
          <w:color w:val="1D1D1B"/>
          <w:sz w:val="24"/>
          <w:szCs w:val="24"/>
        </w:rPr>
        <w:t xml:space="preserve">Jeżeli osobą podejrzewaną o krzywdzenie jest dziecko w wieku od 13 do 17 lat, a jego zachowanie stanowi czyn karalny, należy ponadto poinformować właściwy miejscowo sąd rodzinny poprzez pisemne zawiadomienie </w:t>
      </w:r>
      <w:r w:rsidRPr="00AB6968">
        <w:rPr>
          <w:rFonts w:ascii="Times New Roman" w:hAnsi="Times New Roman"/>
          <w:sz w:val="24"/>
          <w:szCs w:val="24"/>
        </w:rPr>
        <w:t>o możliwości popełnienia przestępstwa przez nieletnieg</w:t>
      </w:r>
      <w:r>
        <w:rPr>
          <w:rFonts w:ascii="Times New Roman" w:hAnsi="Times New Roman"/>
          <w:sz w:val="24"/>
          <w:szCs w:val="24"/>
        </w:rPr>
        <w:t>o.</w:t>
      </w:r>
    </w:p>
    <w:p w14:paraId="2A8D18DF" w14:textId="77777777" w:rsidR="00BF10BF" w:rsidRPr="00625CFD" w:rsidRDefault="00BF10BF" w:rsidP="00BF10BF">
      <w:pPr>
        <w:suppressAutoHyphens/>
        <w:autoSpaceDN w:val="0"/>
        <w:spacing w:after="160"/>
        <w:jc w:val="center"/>
        <w:rPr>
          <w:rFonts w:ascii="Times New Roman" w:eastAsia="Lato" w:hAnsi="Times New Roman"/>
          <w:b/>
          <w:bCs/>
          <w:color w:val="1D1D1B"/>
          <w:sz w:val="24"/>
          <w:szCs w:val="24"/>
          <w:lang w:eastAsia="zh-CN" w:bidi="hi-IN"/>
        </w:rPr>
      </w:pPr>
      <w:r w:rsidRPr="00AB6968">
        <w:rPr>
          <w:rFonts w:ascii="Times New Roman" w:eastAsia="Lato" w:hAnsi="Times New Roman"/>
          <w:b/>
          <w:bCs/>
          <w:color w:val="1D1D1B"/>
          <w:sz w:val="24"/>
          <w:szCs w:val="24"/>
          <w:lang w:eastAsia="zh-CN" w:bidi="hi-IN"/>
        </w:rPr>
        <w:t>§ 44</w:t>
      </w:r>
    </w:p>
    <w:p w14:paraId="01FFDE36" w14:textId="77777777" w:rsidR="00BF10BF" w:rsidRPr="00E4596D" w:rsidRDefault="00BF10BF" w:rsidP="00BF10BF">
      <w:pPr>
        <w:suppressAutoHyphens/>
        <w:autoSpaceDN w:val="0"/>
        <w:spacing w:after="160"/>
        <w:jc w:val="both"/>
        <w:rPr>
          <w:rFonts w:ascii="Times New Roman" w:eastAsia="Lato" w:hAnsi="Times New Roman"/>
          <w:color w:val="1D1D1B"/>
          <w:sz w:val="24"/>
          <w:szCs w:val="24"/>
          <w:lang w:eastAsia="zh-CN" w:bidi="hi-IN"/>
        </w:rPr>
      </w:pPr>
      <w:r w:rsidRPr="00AB6968">
        <w:rPr>
          <w:rFonts w:ascii="Times New Roman" w:eastAsia="Lato" w:hAnsi="Times New Roman"/>
          <w:color w:val="1D1D1B"/>
          <w:sz w:val="24"/>
          <w:szCs w:val="24"/>
          <w:lang w:eastAsia="zh-CN" w:bidi="hi-IN"/>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14:paraId="4FFC5DC3" w14:textId="77777777" w:rsidR="00BF10BF" w:rsidRPr="00AB6968" w:rsidRDefault="00BF10BF" w:rsidP="00BF10BF">
      <w:pPr>
        <w:autoSpaceDE w:val="0"/>
        <w:autoSpaceDN w:val="0"/>
        <w:adjustRightInd w:val="0"/>
        <w:jc w:val="center"/>
        <w:rPr>
          <w:rFonts w:ascii="Times New Roman" w:hAnsi="Times New Roman"/>
          <w:b/>
          <w:bCs/>
          <w:sz w:val="24"/>
          <w:szCs w:val="24"/>
        </w:rPr>
      </w:pPr>
      <w:r w:rsidRPr="00AB6968">
        <w:rPr>
          <w:rFonts w:ascii="Times New Roman" w:hAnsi="Times New Roman"/>
          <w:b/>
          <w:bCs/>
          <w:sz w:val="24"/>
          <w:szCs w:val="24"/>
        </w:rPr>
        <w:t>Rozdział 9</w:t>
      </w:r>
    </w:p>
    <w:p w14:paraId="1FA5D8C3" w14:textId="77777777" w:rsidR="00BF10BF" w:rsidRPr="00625CFD" w:rsidRDefault="00BF10BF" w:rsidP="00BF10BF">
      <w:pPr>
        <w:autoSpaceDE w:val="0"/>
        <w:autoSpaceDN w:val="0"/>
        <w:adjustRightInd w:val="0"/>
        <w:jc w:val="center"/>
        <w:rPr>
          <w:rFonts w:ascii="Times New Roman" w:hAnsi="Times New Roman"/>
          <w:b/>
          <w:bCs/>
          <w:sz w:val="28"/>
          <w:szCs w:val="28"/>
        </w:rPr>
      </w:pPr>
      <w:r w:rsidRPr="00E4596D">
        <w:rPr>
          <w:rFonts w:ascii="Times New Roman" w:hAnsi="Times New Roman"/>
          <w:b/>
          <w:bCs/>
          <w:sz w:val="24"/>
          <w:szCs w:val="24"/>
        </w:rPr>
        <w:t>Zasady ochrony wizerunku dziecka</w:t>
      </w:r>
    </w:p>
    <w:p w14:paraId="38796FEE" w14:textId="77777777" w:rsidR="00BF10BF" w:rsidRPr="00AB6968" w:rsidRDefault="00BF10BF" w:rsidP="00BF10BF">
      <w:pPr>
        <w:autoSpaceDE w:val="0"/>
        <w:autoSpaceDN w:val="0"/>
        <w:adjustRightInd w:val="0"/>
        <w:jc w:val="center"/>
        <w:rPr>
          <w:rFonts w:ascii="Times New Roman" w:hAnsi="Times New Roman"/>
          <w:b/>
          <w:bCs/>
          <w:sz w:val="24"/>
          <w:szCs w:val="24"/>
        </w:rPr>
      </w:pPr>
      <w:r w:rsidRPr="00AB6968">
        <w:rPr>
          <w:rFonts w:ascii="Times New Roman" w:hAnsi="Times New Roman"/>
          <w:b/>
          <w:bCs/>
          <w:sz w:val="24"/>
          <w:szCs w:val="24"/>
        </w:rPr>
        <w:t>§ 45</w:t>
      </w:r>
    </w:p>
    <w:p w14:paraId="25C7D50E" w14:textId="77777777" w:rsidR="00BF10BF" w:rsidRPr="00AB6968" w:rsidRDefault="00BF10BF" w:rsidP="00BF10BF">
      <w:pPr>
        <w:numPr>
          <w:ilvl w:val="0"/>
          <w:numId w:val="57"/>
        </w:numPr>
        <w:autoSpaceDE w:val="0"/>
        <w:autoSpaceDN w:val="0"/>
        <w:adjustRightInd w:val="0"/>
        <w:spacing w:after="16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PLACÓWKA </w:t>
      </w:r>
      <w:r w:rsidRPr="00AB6968">
        <w:rPr>
          <w:rFonts w:ascii="Times New Roman" w:eastAsiaTheme="minorHAnsi" w:hAnsi="Times New Roman"/>
          <w:sz w:val="24"/>
          <w:szCs w:val="24"/>
        </w:rPr>
        <w:t xml:space="preserve"> zapewnia najwyższe standardy ochrony danych osobowych dzieci zgodnie z obowiązującymi przepisami prawa.</w:t>
      </w:r>
    </w:p>
    <w:p w14:paraId="7E453A85" w14:textId="77777777" w:rsidR="00BF10BF" w:rsidRPr="00AB6968" w:rsidRDefault="00BF10BF" w:rsidP="00BF10BF">
      <w:pPr>
        <w:numPr>
          <w:ilvl w:val="0"/>
          <w:numId w:val="57"/>
        </w:numPr>
        <w:autoSpaceDE w:val="0"/>
        <w:autoSpaceDN w:val="0"/>
        <w:adjustRightInd w:val="0"/>
        <w:spacing w:after="160"/>
        <w:contextualSpacing/>
        <w:jc w:val="both"/>
        <w:rPr>
          <w:rFonts w:ascii="Times New Roman" w:eastAsiaTheme="minorHAnsi" w:hAnsi="Times New Roman"/>
          <w:sz w:val="24"/>
          <w:szCs w:val="24"/>
        </w:rPr>
      </w:pPr>
      <w:r>
        <w:rPr>
          <w:rFonts w:ascii="Times New Roman" w:eastAsia="Lato" w:hAnsi="Times New Roman"/>
          <w:sz w:val="24"/>
          <w:szCs w:val="24"/>
        </w:rPr>
        <w:t xml:space="preserve">PLACÓWKA </w:t>
      </w:r>
      <w:r w:rsidRPr="00AB6968">
        <w:rPr>
          <w:rFonts w:ascii="Times New Roman" w:eastAsiaTheme="minorHAnsi" w:hAnsi="Times New Roman"/>
          <w:sz w:val="24"/>
          <w:szCs w:val="24"/>
        </w:rPr>
        <w:t>uznając prawo dziecka do prywatności i ochrony dóbr osobistych, zapewnia ochronę wizerunku dziecka.</w:t>
      </w:r>
    </w:p>
    <w:p w14:paraId="40E3089C" w14:textId="77777777" w:rsidR="00BF10BF" w:rsidRPr="00453F10" w:rsidRDefault="00BF10BF" w:rsidP="00BF10BF">
      <w:pPr>
        <w:numPr>
          <w:ilvl w:val="0"/>
          <w:numId w:val="57"/>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Zasady ochrony wizerunku dziecka 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 xml:space="preserve">stanowią </w:t>
      </w:r>
      <w:r w:rsidRPr="00625CFD">
        <w:rPr>
          <w:rFonts w:ascii="Times New Roman" w:eastAsiaTheme="minorHAnsi" w:hAnsi="Times New Roman"/>
          <w:b/>
          <w:bCs/>
          <w:sz w:val="24"/>
          <w:szCs w:val="24"/>
        </w:rPr>
        <w:t xml:space="preserve">Załącznik nr </w:t>
      </w:r>
      <w:r>
        <w:rPr>
          <w:rFonts w:ascii="Times New Roman" w:eastAsiaTheme="minorHAnsi" w:hAnsi="Times New Roman"/>
          <w:b/>
          <w:bCs/>
          <w:sz w:val="24"/>
          <w:szCs w:val="24"/>
        </w:rPr>
        <w:t>9</w:t>
      </w:r>
      <w:r w:rsidRPr="00AB6968">
        <w:rPr>
          <w:rFonts w:ascii="Times New Roman" w:eastAsiaTheme="minorHAnsi" w:hAnsi="Times New Roman"/>
          <w:sz w:val="24"/>
          <w:szCs w:val="24"/>
        </w:rPr>
        <w:t xml:space="preserve">   do niniejszej POLITYKI.</w:t>
      </w:r>
    </w:p>
    <w:p w14:paraId="60CE3218" w14:textId="77777777" w:rsidR="00BF10BF" w:rsidRPr="00AB6968" w:rsidRDefault="00BF10BF" w:rsidP="00BF10BF">
      <w:pPr>
        <w:jc w:val="center"/>
        <w:rPr>
          <w:rFonts w:ascii="Times New Roman" w:hAnsi="Times New Roman"/>
          <w:b/>
          <w:bCs/>
          <w:kern w:val="2"/>
          <w:sz w:val="24"/>
          <w:szCs w:val="24"/>
        </w:rPr>
      </w:pPr>
      <w:r w:rsidRPr="00AB6968">
        <w:rPr>
          <w:rFonts w:ascii="Times New Roman" w:hAnsi="Times New Roman"/>
          <w:b/>
          <w:bCs/>
          <w:sz w:val="24"/>
          <w:szCs w:val="24"/>
        </w:rPr>
        <w:lastRenderedPageBreak/>
        <w:t>Rozdział 1</w:t>
      </w:r>
      <w:r>
        <w:rPr>
          <w:rFonts w:ascii="Times New Roman" w:hAnsi="Times New Roman"/>
          <w:b/>
          <w:bCs/>
          <w:sz w:val="24"/>
          <w:szCs w:val="24"/>
        </w:rPr>
        <w:t>0</w:t>
      </w:r>
    </w:p>
    <w:p w14:paraId="6164B25C" w14:textId="77777777" w:rsidR="00BF10BF" w:rsidRPr="00625CFD" w:rsidRDefault="00BF10BF" w:rsidP="00BF10BF">
      <w:pPr>
        <w:jc w:val="center"/>
        <w:rPr>
          <w:rFonts w:ascii="Times New Roman" w:hAnsi="Times New Roman"/>
          <w:b/>
          <w:bCs/>
          <w:color w:val="000009"/>
          <w:sz w:val="28"/>
          <w:szCs w:val="28"/>
        </w:rPr>
      </w:pPr>
      <w:r w:rsidRPr="00E4596D">
        <w:rPr>
          <w:rFonts w:ascii="Times New Roman" w:hAnsi="Times New Roman"/>
          <w:b/>
          <w:bCs/>
          <w:color w:val="000009"/>
          <w:sz w:val="28"/>
          <w:szCs w:val="28"/>
        </w:rPr>
        <w:t>Zasady dostępu małoletnich do Internetu oraz ochrony przed szkodliwymi treściami</w:t>
      </w:r>
    </w:p>
    <w:p w14:paraId="6F1B65FC" w14:textId="77777777" w:rsidR="00BF10BF" w:rsidRPr="00AB6968"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t>§ 46</w:t>
      </w:r>
    </w:p>
    <w:p w14:paraId="09246A56" w14:textId="77777777" w:rsidR="00BF10BF" w:rsidRDefault="00BF10BF" w:rsidP="00BF10B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PLACÓWKA </w:t>
      </w:r>
      <w:r w:rsidRPr="00AB6968">
        <w:rPr>
          <w:rFonts w:ascii="Times New Roman" w:hAnsi="Times New Roman"/>
          <w:color w:val="000000"/>
          <w:sz w:val="24"/>
          <w:szCs w:val="24"/>
        </w:rPr>
        <w:t xml:space="preserve"> zapewniając dzieciom dostęp do internetu</w:t>
      </w:r>
      <w:r>
        <w:rPr>
          <w:rFonts w:ascii="Times New Roman" w:hAnsi="Times New Roman"/>
          <w:color w:val="000000"/>
          <w:sz w:val="24"/>
          <w:szCs w:val="24"/>
        </w:rPr>
        <w:t xml:space="preserve"> </w:t>
      </w:r>
      <w:r w:rsidRPr="00AB6968">
        <w:rPr>
          <w:rFonts w:ascii="Times New Roman" w:hAnsi="Times New Roman"/>
          <w:color w:val="000000"/>
          <w:sz w:val="24"/>
          <w:szCs w:val="24"/>
        </w:rPr>
        <w:t xml:space="preserve">, jest zobowiązana podejmować działania zabezpieczające dzieci przed dostępem do treści, które mogą stanowić zagrożenie dla ich prawidłowego rozwoju; w szczególności należy zainstalować i aktualizować oprogramowanie zabezpieczające. </w:t>
      </w:r>
    </w:p>
    <w:p w14:paraId="55102D66" w14:textId="77777777" w:rsidR="00BF10BF" w:rsidRPr="00453F10" w:rsidRDefault="00BF10BF" w:rsidP="00BF10BF">
      <w:pPr>
        <w:autoSpaceDE w:val="0"/>
        <w:autoSpaceDN w:val="0"/>
        <w:adjustRightInd w:val="0"/>
        <w:jc w:val="center"/>
        <w:rPr>
          <w:rFonts w:ascii="Times New Roman" w:hAnsi="Times New Roman"/>
          <w:color w:val="000000"/>
          <w:sz w:val="24"/>
          <w:szCs w:val="24"/>
        </w:rPr>
      </w:pPr>
      <w:r w:rsidRPr="00AB6968">
        <w:rPr>
          <w:rFonts w:ascii="Times New Roman" w:hAnsi="Times New Roman"/>
          <w:b/>
          <w:bCs/>
          <w:color w:val="000000"/>
          <w:sz w:val="24"/>
          <w:szCs w:val="24"/>
        </w:rPr>
        <w:t>§ 47</w:t>
      </w:r>
    </w:p>
    <w:p w14:paraId="68AA78D2" w14:textId="77777777" w:rsidR="00BF10BF" w:rsidRPr="00625CFD" w:rsidRDefault="00BF10BF" w:rsidP="00BF10B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1.W PLACÓWCE  wychowankowie / uczniowie /dzieci ze względu na niepełnosprawności nie korzystają samodzielnie z internetu.</w:t>
      </w:r>
    </w:p>
    <w:p w14:paraId="6EE9F72A" w14:textId="77777777" w:rsidR="00BF10BF" w:rsidRPr="00AB6968" w:rsidRDefault="00BF10BF" w:rsidP="00BF10B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r w:rsidRPr="00AB6968">
        <w:rPr>
          <w:rFonts w:ascii="Times New Roman" w:hAnsi="Times New Roman"/>
          <w:color w:val="000000"/>
          <w:sz w:val="24"/>
          <w:szCs w:val="24"/>
        </w:rPr>
        <w:t xml:space="preserve">Na terenie </w:t>
      </w:r>
      <w:r>
        <w:rPr>
          <w:rFonts w:ascii="Times New Roman" w:hAnsi="Times New Roman"/>
          <w:color w:val="000000"/>
          <w:sz w:val="24"/>
          <w:szCs w:val="24"/>
        </w:rPr>
        <w:t xml:space="preserve">PLACÓWKI </w:t>
      </w:r>
      <w:r w:rsidRPr="00AB6968">
        <w:rPr>
          <w:rFonts w:ascii="Times New Roman" w:hAnsi="Times New Roman"/>
          <w:color w:val="000000"/>
          <w:sz w:val="24"/>
          <w:szCs w:val="24"/>
        </w:rPr>
        <w:t xml:space="preserve"> dostęp małoletniego do internetu możliwy jest</w:t>
      </w:r>
      <w:r>
        <w:rPr>
          <w:rFonts w:ascii="Times New Roman" w:hAnsi="Times New Roman"/>
          <w:color w:val="000000"/>
          <w:sz w:val="24"/>
          <w:szCs w:val="24"/>
        </w:rPr>
        <w:t xml:space="preserve"> tylko  </w:t>
      </w:r>
      <w:r w:rsidRPr="00AB6968">
        <w:rPr>
          <w:rFonts w:ascii="Times New Roman" w:eastAsiaTheme="minorHAnsi" w:hAnsi="Times New Roman"/>
          <w:color w:val="000000"/>
          <w:sz w:val="24"/>
          <w:szCs w:val="24"/>
        </w:rPr>
        <w:t>pod nadzorem pracownika na zajęciach</w:t>
      </w:r>
      <w:r>
        <w:rPr>
          <w:rFonts w:ascii="Times New Roman" w:eastAsiaTheme="minorHAnsi" w:hAnsi="Times New Roman"/>
          <w:color w:val="000000"/>
          <w:sz w:val="24"/>
          <w:szCs w:val="24"/>
        </w:rPr>
        <w:t xml:space="preserve"> .</w:t>
      </w:r>
    </w:p>
    <w:p w14:paraId="20BBEF29" w14:textId="77777777" w:rsidR="00BF10BF" w:rsidRPr="00625CFD"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t>§ 48</w:t>
      </w:r>
    </w:p>
    <w:p w14:paraId="64D2B6C2" w14:textId="77777777" w:rsidR="00BF10BF" w:rsidRDefault="00BF10BF" w:rsidP="00BF10BF">
      <w:pPr>
        <w:numPr>
          <w:ilvl w:val="0"/>
          <w:numId w:val="58"/>
        </w:numPr>
        <w:autoSpaceDE w:val="0"/>
        <w:autoSpaceDN w:val="0"/>
        <w:adjustRightInd w:val="0"/>
        <w:spacing w:after="160"/>
        <w:contextualSpacing/>
        <w:jc w:val="both"/>
        <w:rPr>
          <w:rFonts w:ascii="Times New Roman" w:eastAsiaTheme="minorHAnsi" w:hAnsi="Times New Roman"/>
          <w:color w:val="000000"/>
          <w:sz w:val="24"/>
          <w:szCs w:val="24"/>
        </w:rPr>
      </w:pPr>
      <w:r w:rsidRPr="00AB6968">
        <w:rPr>
          <w:rFonts w:ascii="Times New Roman" w:eastAsiaTheme="minorHAnsi" w:hAnsi="Times New Roman"/>
          <w:color w:val="000000"/>
          <w:sz w:val="24"/>
          <w:szCs w:val="24"/>
        </w:rPr>
        <w:t xml:space="preserve">W przypadku dostępu realizowanego pod nadzorem pracownika </w:t>
      </w:r>
      <w:r>
        <w:rPr>
          <w:rFonts w:ascii="Times New Roman" w:eastAsiaTheme="minorHAnsi" w:hAnsi="Times New Roman"/>
          <w:color w:val="000000"/>
          <w:sz w:val="24"/>
          <w:szCs w:val="24"/>
        </w:rPr>
        <w:t xml:space="preserve">PLACÓWKI </w:t>
      </w:r>
      <w:r w:rsidRPr="00AB6968">
        <w:rPr>
          <w:rFonts w:ascii="Times New Roman" w:eastAsiaTheme="minorHAnsi" w:hAnsi="Times New Roman"/>
          <w:color w:val="000000"/>
          <w:sz w:val="24"/>
          <w:szCs w:val="24"/>
        </w:rPr>
        <w:t xml:space="preserve">, pracownik placówki ma obowiązek </w:t>
      </w:r>
      <w:r>
        <w:rPr>
          <w:rFonts w:ascii="Times New Roman" w:eastAsiaTheme="minorHAnsi" w:hAnsi="Times New Roman"/>
          <w:color w:val="000000"/>
          <w:sz w:val="24"/>
          <w:szCs w:val="24"/>
        </w:rPr>
        <w:t xml:space="preserve">stosowania </w:t>
      </w:r>
      <w:r w:rsidRPr="00AB6968">
        <w:rPr>
          <w:rFonts w:ascii="Times New Roman" w:eastAsiaTheme="minorHAnsi" w:hAnsi="Times New Roman"/>
          <w:color w:val="000000"/>
          <w:sz w:val="24"/>
          <w:szCs w:val="24"/>
        </w:rPr>
        <w:t xml:space="preserve"> zasad</w:t>
      </w:r>
      <w:r>
        <w:rPr>
          <w:rFonts w:ascii="Times New Roman" w:eastAsiaTheme="minorHAnsi" w:hAnsi="Times New Roman"/>
          <w:color w:val="000000"/>
          <w:sz w:val="24"/>
          <w:szCs w:val="24"/>
        </w:rPr>
        <w:t xml:space="preserve"> </w:t>
      </w:r>
      <w:r w:rsidRPr="00AB6968">
        <w:rPr>
          <w:rFonts w:ascii="Times New Roman" w:eastAsiaTheme="minorHAnsi" w:hAnsi="Times New Roman"/>
          <w:color w:val="000000"/>
          <w:sz w:val="24"/>
          <w:szCs w:val="24"/>
        </w:rPr>
        <w:t xml:space="preserve"> bezpiecznego korzystania z internetu</w:t>
      </w:r>
      <w:r>
        <w:rPr>
          <w:rFonts w:ascii="Times New Roman" w:eastAsiaTheme="minorHAnsi" w:hAnsi="Times New Roman"/>
          <w:color w:val="000000"/>
          <w:sz w:val="24"/>
          <w:szCs w:val="24"/>
        </w:rPr>
        <w:t xml:space="preserve">                        i odpowiada za treści przekazywane małoletniemu .</w:t>
      </w:r>
    </w:p>
    <w:p w14:paraId="02BA1988" w14:textId="77777777" w:rsidR="00BF10BF" w:rsidRPr="00453F10" w:rsidRDefault="00BF10BF" w:rsidP="00BF10BF">
      <w:pPr>
        <w:numPr>
          <w:ilvl w:val="0"/>
          <w:numId w:val="58"/>
        </w:numPr>
        <w:autoSpaceDE w:val="0"/>
        <w:autoSpaceDN w:val="0"/>
        <w:adjustRightInd w:val="0"/>
        <w:spacing w:after="160"/>
        <w:contextualSpacing/>
        <w:jc w:val="both"/>
        <w:rPr>
          <w:rFonts w:ascii="Times New Roman" w:eastAsiaTheme="minorHAnsi" w:hAnsi="Times New Roman"/>
          <w:color w:val="000000"/>
          <w:sz w:val="24"/>
          <w:szCs w:val="24"/>
        </w:rPr>
      </w:pPr>
    </w:p>
    <w:p w14:paraId="38721CD8" w14:textId="77777777" w:rsidR="00BF10BF" w:rsidRPr="00AB6968"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color w:val="000000"/>
          <w:sz w:val="24"/>
          <w:szCs w:val="24"/>
        </w:rPr>
        <w:t>§ 49</w:t>
      </w:r>
    </w:p>
    <w:p w14:paraId="0CC96B48" w14:textId="77777777" w:rsidR="00BF10BF" w:rsidRPr="004B48B2" w:rsidRDefault="00BF10BF" w:rsidP="00BF10B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PLACÓWKA </w:t>
      </w:r>
      <w:r w:rsidRPr="00AB6968">
        <w:rPr>
          <w:rFonts w:ascii="Times New Roman" w:hAnsi="Times New Roman"/>
          <w:color w:val="000000"/>
          <w:sz w:val="24"/>
          <w:szCs w:val="24"/>
        </w:rPr>
        <w:t xml:space="preserve"> zapewnia stały dostęp do materiałów edukacyjnych, dotyczących bezpiecznego korzystania z internetu, przy komputerach, z których możliwy jest dostęp swobodny</w:t>
      </w:r>
      <w:r>
        <w:rPr>
          <w:rFonts w:ascii="Times New Roman" w:hAnsi="Times New Roman"/>
          <w:color w:val="000000"/>
          <w:sz w:val="24"/>
          <w:szCs w:val="24"/>
        </w:rPr>
        <w:t xml:space="preserve">( w tym w tekście łatwym do czytania ). </w:t>
      </w:r>
      <w:bookmarkStart w:id="1" w:name="_Hlk150012850"/>
    </w:p>
    <w:bookmarkEnd w:id="1"/>
    <w:p w14:paraId="26256759" w14:textId="77777777" w:rsidR="00BF10BF" w:rsidRPr="00AB6968" w:rsidRDefault="00BF10BF" w:rsidP="00BF10BF">
      <w:pPr>
        <w:autoSpaceDE w:val="0"/>
        <w:autoSpaceDN w:val="0"/>
        <w:adjustRightInd w:val="0"/>
        <w:jc w:val="center"/>
        <w:rPr>
          <w:rFonts w:ascii="Times New Roman" w:hAnsi="Times New Roman"/>
          <w:b/>
          <w:bCs/>
          <w:sz w:val="24"/>
          <w:szCs w:val="24"/>
        </w:rPr>
      </w:pPr>
      <w:r w:rsidRPr="00AB6968">
        <w:rPr>
          <w:rFonts w:ascii="Times New Roman" w:hAnsi="Times New Roman"/>
          <w:b/>
          <w:bCs/>
          <w:sz w:val="24"/>
          <w:szCs w:val="24"/>
        </w:rPr>
        <w:t>Rozdział 11</w:t>
      </w:r>
    </w:p>
    <w:p w14:paraId="03FA9209" w14:textId="77777777" w:rsidR="00BF10BF" w:rsidRPr="004B48B2" w:rsidRDefault="00BF10BF" w:rsidP="00BF10BF">
      <w:pPr>
        <w:autoSpaceDE w:val="0"/>
        <w:autoSpaceDN w:val="0"/>
        <w:adjustRightInd w:val="0"/>
        <w:jc w:val="center"/>
        <w:rPr>
          <w:rFonts w:ascii="Times New Roman" w:hAnsi="Times New Roman"/>
          <w:b/>
          <w:bCs/>
          <w:i/>
          <w:iCs/>
          <w:sz w:val="28"/>
          <w:szCs w:val="28"/>
        </w:rPr>
      </w:pPr>
      <w:r w:rsidRPr="00E4596D">
        <w:rPr>
          <w:rFonts w:ascii="Times New Roman" w:hAnsi="Times New Roman"/>
          <w:b/>
          <w:bCs/>
          <w:sz w:val="28"/>
          <w:szCs w:val="28"/>
        </w:rPr>
        <w:t>Monitoring stosowania POLITYKI</w:t>
      </w:r>
    </w:p>
    <w:p w14:paraId="3EC1086F" w14:textId="77777777" w:rsidR="00BF10BF" w:rsidRPr="00AB6968" w:rsidRDefault="00BF10BF" w:rsidP="00BF10BF">
      <w:pPr>
        <w:autoSpaceDE w:val="0"/>
        <w:autoSpaceDN w:val="0"/>
        <w:adjustRightInd w:val="0"/>
        <w:jc w:val="center"/>
        <w:rPr>
          <w:rFonts w:ascii="Times New Roman" w:hAnsi="Times New Roman"/>
          <w:b/>
          <w:bCs/>
          <w:color w:val="000000"/>
          <w:sz w:val="24"/>
          <w:szCs w:val="24"/>
        </w:rPr>
      </w:pPr>
      <w:r w:rsidRPr="00AB6968">
        <w:rPr>
          <w:rFonts w:ascii="Times New Roman" w:hAnsi="Times New Roman"/>
          <w:b/>
          <w:bCs/>
          <w:sz w:val="24"/>
          <w:szCs w:val="24"/>
        </w:rPr>
        <w:t xml:space="preserve">§ </w:t>
      </w:r>
      <w:r w:rsidRPr="00AB6968">
        <w:rPr>
          <w:rFonts w:ascii="Times New Roman" w:hAnsi="Times New Roman"/>
          <w:b/>
          <w:bCs/>
          <w:color w:val="000000"/>
          <w:sz w:val="24"/>
          <w:szCs w:val="24"/>
        </w:rPr>
        <w:t xml:space="preserve"> 5</w:t>
      </w:r>
      <w:r>
        <w:rPr>
          <w:rFonts w:ascii="Times New Roman" w:hAnsi="Times New Roman"/>
          <w:b/>
          <w:bCs/>
          <w:color w:val="000000"/>
          <w:sz w:val="24"/>
          <w:szCs w:val="24"/>
        </w:rPr>
        <w:t>0</w:t>
      </w:r>
    </w:p>
    <w:p w14:paraId="0E6D67C3" w14:textId="77777777" w:rsidR="00BF10BF" w:rsidRPr="00AB6968" w:rsidRDefault="00BF10BF" w:rsidP="00BF10BF">
      <w:pPr>
        <w:numPr>
          <w:ilvl w:val="0"/>
          <w:numId w:val="59"/>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Osobę odpowiedzialną za POLITYKĘ OCHRONY MAŁOLETNICH PRZED KRZYWDZENIEM</w:t>
      </w:r>
      <w:r w:rsidRPr="00AB6968">
        <w:rPr>
          <w:rFonts w:ascii="Times New Roman" w:eastAsiaTheme="minorHAnsi" w:hAnsi="Times New Roman"/>
          <w:i/>
          <w:iCs/>
          <w:sz w:val="24"/>
          <w:szCs w:val="24"/>
        </w:rPr>
        <w:t xml:space="preserve"> </w:t>
      </w:r>
      <w:r w:rsidRPr="00AB6968">
        <w:rPr>
          <w:rFonts w:ascii="Times New Roman" w:eastAsiaTheme="minorHAnsi" w:hAnsi="Times New Roman"/>
          <w:sz w:val="24"/>
          <w:szCs w:val="24"/>
        </w:rPr>
        <w:t xml:space="preserve">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 xml:space="preserve"> jest</w:t>
      </w:r>
      <w:r>
        <w:rPr>
          <w:rFonts w:ascii="Times New Roman" w:eastAsiaTheme="minorHAnsi" w:hAnsi="Times New Roman"/>
          <w:sz w:val="24"/>
          <w:szCs w:val="24"/>
        </w:rPr>
        <w:t xml:space="preserve"> </w:t>
      </w:r>
      <w:r w:rsidRPr="00AB6968">
        <w:rPr>
          <w:rFonts w:ascii="Times New Roman" w:eastAsiaTheme="minorHAnsi" w:hAnsi="Times New Roman"/>
          <w:sz w:val="24"/>
          <w:szCs w:val="24"/>
        </w:rPr>
        <w:t>/DYREKTOR</w:t>
      </w:r>
      <w:r>
        <w:rPr>
          <w:rFonts w:ascii="Times New Roman" w:eastAsiaTheme="minorHAnsi" w:hAnsi="Times New Roman"/>
          <w:sz w:val="24"/>
          <w:szCs w:val="24"/>
        </w:rPr>
        <w:t>/WICEDYREKTOR .</w:t>
      </w:r>
    </w:p>
    <w:p w14:paraId="16326ABA" w14:textId="77777777" w:rsidR="00BF10BF" w:rsidRPr="00AB6968" w:rsidRDefault="00BF10BF" w:rsidP="00BF10BF">
      <w:pPr>
        <w:numPr>
          <w:ilvl w:val="0"/>
          <w:numId w:val="59"/>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Osob</w:t>
      </w:r>
      <w:r>
        <w:rPr>
          <w:rFonts w:ascii="Times New Roman" w:eastAsiaTheme="minorHAnsi" w:hAnsi="Times New Roman"/>
          <w:sz w:val="24"/>
          <w:szCs w:val="24"/>
        </w:rPr>
        <w:t>a</w:t>
      </w:r>
      <w:r w:rsidRPr="00AB6968">
        <w:rPr>
          <w:rFonts w:ascii="Times New Roman" w:eastAsiaTheme="minorHAnsi" w:hAnsi="Times New Roman"/>
          <w:sz w:val="24"/>
          <w:szCs w:val="24"/>
        </w:rPr>
        <w:t>, o której mowa w ust. 1, jest odpowiedzialna za:</w:t>
      </w:r>
    </w:p>
    <w:p w14:paraId="27350E9B" w14:textId="77777777" w:rsidR="00BF10BF" w:rsidRPr="00AB6968" w:rsidRDefault="00BF10BF" w:rsidP="00BF10BF">
      <w:pPr>
        <w:numPr>
          <w:ilvl w:val="0"/>
          <w:numId w:val="60"/>
        </w:numPr>
        <w:spacing w:after="160"/>
        <w:contextualSpacing/>
        <w:jc w:val="both"/>
        <w:rPr>
          <w:rFonts w:ascii="Times New Roman" w:eastAsiaTheme="minorHAnsi" w:hAnsi="Times New Roman"/>
          <w:kern w:val="2"/>
          <w:sz w:val="24"/>
          <w:szCs w:val="24"/>
        </w:rPr>
      </w:pPr>
      <w:r w:rsidRPr="00AB6968">
        <w:rPr>
          <w:rFonts w:ascii="Times New Roman" w:eastAsiaTheme="minorHAnsi" w:hAnsi="Times New Roman"/>
          <w:sz w:val="24"/>
          <w:szCs w:val="24"/>
        </w:rPr>
        <w:t xml:space="preserve">przygotowanie pracowników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 xml:space="preserve"> do stosowania standardów ustalonych w niniejszej POLITYCE prze</w:t>
      </w:r>
      <w:r>
        <w:rPr>
          <w:rFonts w:ascii="Times New Roman" w:eastAsiaTheme="minorHAnsi" w:hAnsi="Times New Roman"/>
          <w:sz w:val="24"/>
          <w:szCs w:val="24"/>
        </w:rPr>
        <w:t>z</w:t>
      </w:r>
      <w:r w:rsidRPr="00AB6968">
        <w:rPr>
          <w:rFonts w:ascii="Times New Roman" w:eastAsiaTheme="minorHAnsi" w:hAnsi="Times New Roman"/>
          <w:sz w:val="24"/>
          <w:szCs w:val="24"/>
        </w:rPr>
        <w:t xml:space="preserve"> zorganizowanie szkoleń wewnętrznych; pracownicy uczestniczący w szkoleniu potwierdzają fakt uczestnictwa w nim</w:t>
      </w:r>
    </w:p>
    <w:p w14:paraId="397E0A27" w14:textId="77777777" w:rsidR="00BF10BF" w:rsidRPr="00AB6968" w:rsidRDefault="00BF10BF" w:rsidP="00BF10BF">
      <w:pPr>
        <w:numPr>
          <w:ilvl w:val="0"/>
          <w:numId w:val="60"/>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monitorowanie realizacji POLITYKI, </w:t>
      </w:r>
    </w:p>
    <w:p w14:paraId="33585CB3" w14:textId="77777777" w:rsidR="00BF10BF" w:rsidRPr="00AB6968" w:rsidRDefault="00BF10BF" w:rsidP="00BF10BF">
      <w:pPr>
        <w:numPr>
          <w:ilvl w:val="0"/>
          <w:numId w:val="60"/>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reagowanie na sygnały naruszenia </w:t>
      </w:r>
      <w:r w:rsidRPr="004B48B2">
        <w:rPr>
          <w:rFonts w:ascii="Times New Roman" w:eastAsiaTheme="minorHAnsi" w:hAnsi="Times New Roman"/>
          <w:sz w:val="24"/>
          <w:szCs w:val="24"/>
        </w:rPr>
        <w:t xml:space="preserve">POLITYKI </w:t>
      </w:r>
      <w:r>
        <w:rPr>
          <w:rFonts w:ascii="Times New Roman" w:eastAsiaTheme="minorHAnsi" w:hAnsi="Times New Roman"/>
          <w:sz w:val="24"/>
          <w:szCs w:val="24"/>
        </w:rPr>
        <w:t xml:space="preserve">, </w:t>
      </w:r>
    </w:p>
    <w:p w14:paraId="5FE91365" w14:textId="77777777" w:rsidR="00BF10BF" w:rsidRPr="00AB6968" w:rsidRDefault="00BF10BF" w:rsidP="00BF10BF">
      <w:pPr>
        <w:numPr>
          <w:ilvl w:val="0"/>
          <w:numId w:val="60"/>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prowadzenie REJESTRU ZGŁOSZEŃ, na podstawie KART INTWERWENCJI,</w:t>
      </w:r>
    </w:p>
    <w:p w14:paraId="0B99F7C4" w14:textId="77777777" w:rsidR="00BF10BF" w:rsidRPr="00AB6968" w:rsidRDefault="00BF10BF" w:rsidP="00BF10BF">
      <w:pPr>
        <w:numPr>
          <w:ilvl w:val="0"/>
          <w:numId w:val="60"/>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proponowanie zmian w POLITYCE</w:t>
      </w:r>
      <w:r>
        <w:rPr>
          <w:rFonts w:ascii="Times New Roman" w:eastAsiaTheme="minorHAnsi" w:hAnsi="Times New Roman"/>
          <w:sz w:val="24"/>
          <w:szCs w:val="24"/>
        </w:rPr>
        <w:t xml:space="preserve"> </w:t>
      </w:r>
      <w:r w:rsidRPr="00AB6968">
        <w:rPr>
          <w:rFonts w:ascii="Times New Roman" w:eastAsiaTheme="minorHAnsi" w:hAnsi="Times New Roman"/>
          <w:sz w:val="24"/>
          <w:szCs w:val="24"/>
        </w:rPr>
        <w:t>.</w:t>
      </w:r>
    </w:p>
    <w:p w14:paraId="2CC2C729" w14:textId="77777777" w:rsidR="00BF10BF" w:rsidRPr="00AB6968" w:rsidRDefault="00BF10BF" w:rsidP="00BF10BF">
      <w:pPr>
        <w:numPr>
          <w:ilvl w:val="0"/>
          <w:numId w:val="59"/>
        </w:numPr>
        <w:autoSpaceDE w:val="0"/>
        <w:autoSpaceDN w:val="0"/>
        <w:adjustRightInd w:val="0"/>
        <w:spacing w:after="160"/>
        <w:contextualSpacing/>
        <w:rPr>
          <w:rFonts w:ascii="Times New Roman" w:eastAsiaTheme="minorHAnsi" w:hAnsi="Times New Roman"/>
          <w:sz w:val="24"/>
          <w:szCs w:val="24"/>
        </w:rPr>
      </w:pPr>
      <w:r>
        <w:rPr>
          <w:rFonts w:ascii="Times New Roman" w:eastAsiaTheme="minorHAnsi" w:hAnsi="Times New Roman"/>
          <w:sz w:val="24"/>
          <w:szCs w:val="24"/>
        </w:rPr>
        <w:lastRenderedPageBreak/>
        <w:t xml:space="preserve">DYREKTOR /WICEDYREKTOR </w:t>
      </w:r>
      <w:r w:rsidRPr="00AB6968">
        <w:rPr>
          <w:rFonts w:ascii="Times New Roman" w:eastAsiaTheme="minorHAnsi" w:hAnsi="Times New Roman"/>
          <w:sz w:val="24"/>
          <w:szCs w:val="24"/>
        </w:rPr>
        <w:t>współpracuje w tym zakresie z PSYCHOLOGIEM</w:t>
      </w:r>
      <w:r>
        <w:rPr>
          <w:rFonts w:ascii="Times New Roman" w:eastAsiaTheme="minorHAnsi" w:hAnsi="Times New Roman"/>
          <w:sz w:val="24"/>
          <w:szCs w:val="24"/>
        </w:rPr>
        <w:t xml:space="preserve"> .</w:t>
      </w:r>
    </w:p>
    <w:p w14:paraId="475F4922" w14:textId="77777777" w:rsidR="00BF10BF" w:rsidRPr="00AB6968" w:rsidRDefault="00BF10BF" w:rsidP="00BF10BF">
      <w:pPr>
        <w:numPr>
          <w:ilvl w:val="0"/>
          <w:numId w:val="59"/>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Osoba, o której mowa w ust. 1, przeprowadza wśród pracowników, rodziców</w:t>
      </w:r>
      <w:r>
        <w:rPr>
          <w:rFonts w:ascii="Times New Roman" w:eastAsiaTheme="minorHAnsi" w:hAnsi="Times New Roman"/>
          <w:sz w:val="24"/>
          <w:szCs w:val="24"/>
        </w:rPr>
        <w:t xml:space="preserve">/opiekunów  prawnych </w:t>
      </w:r>
      <w:r w:rsidRPr="00AB6968">
        <w:rPr>
          <w:rFonts w:ascii="Times New Roman" w:eastAsiaTheme="minorHAnsi" w:hAnsi="Times New Roman"/>
          <w:sz w:val="24"/>
          <w:szCs w:val="24"/>
        </w:rPr>
        <w:t xml:space="preserve">, małoletnich </w:t>
      </w:r>
      <w:r>
        <w:rPr>
          <w:rFonts w:ascii="Times New Roman" w:eastAsiaTheme="minorHAnsi" w:hAnsi="Times New Roman"/>
          <w:sz w:val="24"/>
          <w:szCs w:val="24"/>
        </w:rPr>
        <w:t xml:space="preserve">(na miarę rozumienia ) </w:t>
      </w:r>
      <w:r w:rsidRPr="00AB6968">
        <w:rPr>
          <w:rFonts w:ascii="Times New Roman" w:eastAsiaTheme="minorHAnsi" w:hAnsi="Times New Roman"/>
          <w:sz w:val="24"/>
          <w:szCs w:val="24"/>
        </w:rPr>
        <w:t xml:space="preserve">, raz na 12 miesięcy, ankietę monitorującą poziom realizacji </w:t>
      </w:r>
      <w:r w:rsidRPr="004B48B2">
        <w:rPr>
          <w:rFonts w:ascii="Times New Roman" w:eastAsiaTheme="minorHAnsi" w:hAnsi="Times New Roman"/>
          <w:sz w:val="24"/>
          <w:szCs w:val="24"/>
        </w:rPr>
        <w:t>P</w:t>
      </w:r>
      <w:r>
        <w:rPr>
          <w:rFonts w:ascii="Times New Roman" w:eastAsiaTheme="minorHAnsi" w:hAnsi="Times New Roman"/>
          <w:sz w:val="24"/>
          <w:szCs w:val="24"/>
        </w:rPr>
        <w:t xml:space="preserve">OLITYKI </w:t>
      </w:r>
      <w:r w:rsidRPr="004B48B2">
        <w:rPr>
          <w:rFonts w:ascii="Times New Roman" w:eastAsiaTheme="minorHAnsi" w:hAnsi="Times New Roman"/>
          <w:sz w:val="24"/>
          <w:szCs w:val="24"/>
        </w:rPr>
        <w:t>.</w:t>
      </w:r>
      <w:r w:rsidRPr="00AB6968">
        <w:rPr>
          <w:rFonts w:ascii="Times New Roman" w:eastAsiaTheme="minorHAnsi" w:hAnsi="Times New Roman"/>
          <w:sz w:val="24"/>
          <w:szCs w:val="24"/>
        </w:rPr>
        <w:t xml:space="preserve"> Wzór ANKIETY stanowi </w:t>
      </w:r>
      <w:r w:rsidRPr="004B48B2">
        <w:rPr>
          <w:rFonts w:ascii="Times New Roman" w:eastAsiaTheme="minorHAnsi" w:hAnsi="Times New Roman"/>
          <w:b/>
          <w:bCs/>
          <w:sz w:val="24"/>
          <w:szCs w:val="24"/>
        </w:rPr>
        <w:t>Załącznik nr  10</w:t>
      </w:r>
      <w:r w:rsidRPr="00AB6968">
        <w:rPr>
          <w:rFonts w:ascii="Times New Roman" w:eastAsiaTheme="minorHAnsi" w:hAnsi="Times New Roman"/>
          <w:sz w:val="24"/>
          <w:szCs w:val="24"/>
        </w:rPr>
        <w:t xml:space="preserve"> do niniejszej </w:t>
      </w:r>
      <w:r w:rsidRPr="00AB6968">
        <w:rPr>
          <w:rFonts w:ascii="Times New Roman" w:eastAsiaTheme="minorHAnsi" w:hAnsi="Times New Roman"/>
          <w:i/>
          <w:iCs/>
          <w:sz w:val="24"/>
          <w:szCs w:val="24"/>
        </w:rPr>
        <w:t>Polityki</w:t>
      </w:r>
      <w:r w:rsidRPr="00AB6968">
        <w:rPr>
          <w:rFonts w:ascii="Times New Roman" w:eastAsiaTheme="minorHAnsi" w:hAnsi="Times New Roman"/>
          <w:sz w:val="24"/>
          <w:szCs w:val="24"/>
        </w:rPr>
        <w:t xml:space="preserve">. </w:t>
      </w:r>
    </w:p>
    <w:p w14:paraId="2D858401" w14:textId="77777777" w:rsidR="00BF10BF" w:rsidRPr="00AB6968" w:rsidRDefault="00BF10BF" w:rsidP="00BF10BF">
      <w:pPr>
        <w:numPr>
          <w:ilvl w:val="0"/>
          <w:numId w:val="59"/>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W ankiecie pracownicy, rodzice</w:t>
      </w:r>
      <w:r>
        <w:rPr>
          <w:rFonts w:ascii="Times New Roman" w:eastAsiaTheme="minorHAnsi" w:hAnsi="Times New Roman"/>
          <w:sz w:val="24"/>
          <w:szCs w:val="24"/>
        </w:rPr>
        <w:t xml:space="preserve">/opiekunowie </w:t>
      </w:r>
      <w:r w:rsidRPr="00AB6968">
        <w:rPr>
          <w:rFonts w:ascii="Times New Roman" w:eastAsiaTheme="minorHAnsi" w:hAnsi="Times New Roman"/>
          <w:sz w:val="24"/>
          <w:szCs w:val="24"/>
        </w:rPr>
        <w:t xml:space="preserve">, małoletnich  mogą proponować zmiany </w:t>
      </w:r>
      <w:r w:rsidRPr="00AB6968">
        <w:rPr>
          <w:rFonts w:ascii="Times New Roman" w:eastAsiaTheme="minorHAnsi" w:hAnsi="Times New Roman"/>
          <w:i/>
          <w:iCs/>
          <w:sz w:val="24"/>
          <w:szCs w:val="24"/>
        </w:rPr>
        <w:t xml:space="preserve">Polityki </w:t>
      </w:r>
      <w:r w:rsidRPr="00AB6968">
        <w:rPr>
          <w:rFonts w:ascii="Times New Roman" w:eastAsiaTheme="minorHAnsi" w:hAnsi="Times New Roman"/>
          <w:sz w:val="24"/>
          <w:szCs w:val="24"/>
        </w:rPr>
        <w:t>oraz wskazywać naruszenia POLITYKI</w:t>
      </w:r>
      <w:r w:rsidRPr="00AB6968">
        <w:rPr>
          <w:rFonts w:ascii="Times New Roman" w:eastAsiaTheme="minorHAnsi" w:hAnsi="Times New Roman"/>
          <w:i/>
          <w:iCs/>
          <w:sz w:val="24"/>
          <w:szCs w:val="24"/>
        </w:rPr>
        <w:t xml:space="preserve"> </w:t>
      </w:r>
      <w:r w:rsidRPr="00AB6968">
        <w:rPr>
          <w:rFonts w:ascii="Times New Roman" w:eastAsiaTheme="minorHAnsi" w:hAnsi="Times New Roman"/>
          <w:sz w:val="24"/>
          <w:szCs w:val="24"/>
        </w:rPr>
        <w:t xml:space="preserve">w </w:t>
      </w:r>
      <w:r>
        <w:rPr>
          <w:rFonts w:ascii="Times New Roman" w:eastAsiaTheme="minorHAnsi" w:hAnsi="Times New Roman"/>
          <w:sz w:val="24"/>
          <w:szCs w:val="24"/>
        </w:rPr>
        <w:t xml:space="preserve">PLACÓWCE </w:t>
      </w:r>
      <w:r w:rsidRPr="00AB6968">
        <w:rPr>
          <w:rFonts w:ascii="Times New Roman" w:eastAsiaTheme="minorHAnsi" w:hAnsi="Times New Roman"/>
          <w:sz w:val="24"/>
          <w:szCs w:val="24"/>
        </w:rPr>
        <w:t>.</w:t>
      </w:r>
    </w:p>
    <w:p w14:paraId="7625EE5B" w14:textId="77777777" w:rsidR="00BF10BF" w:rsidRPr="00AB6968" w:rsidRDefault="00BF10BF" w:rsidP="00BF10BF">
      <w:pPr>
        <w:numPr>
          <w:ilvl w:val="0"/>
          <w:numId w:val="59"/>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Osoba, o której mowa w ust. 1, dokonuje opracowania wypełnionych przez pracowników </w:t>
      </w:r>
      <w:r>
        <w:rPr>
          <w:rFonts w:ascii="Times New Roman" w:eastAsiaTheme="minorHAnsi" w:hAnsi="Times New Roman"/>
          <w:sz w:val="24"/>
          <w:szCs w:val="24"/>
        </w:rPr>
        <w:t xml:space="preserve">POLITYKI </w:t>
      </w:r>
      <w:r w:rsidRPr="00AB6968">
        <w:rPr>
          <w:rFonts w:ascii="Times New Roman" w:eastAsiaTheme="minorHAnsi" w:hAnsi="Times New Roman"/>
          <w:sz w:val="24"/>
          <w:szCs w:val="24"/>
        </w:rPr>
        <w:t xml:space="preserve">  ankiet. Sporządza na tej podstawie SPRAWOZDANIE z monitoringu, </w:t>
      </w:r>
      <w:r>
        <w:rPr>
          <w:rFonts w:ascii="Times New Roman" w:eastAsiaTheme="minorHAnsi" w:hAnsi="Times New Roman"/>
          <w:sz w:val="24"/>
          <w:szCs w:val="24"/>
        </w:rPr>
        <w:t xml:space="preserve">z którym zaznajamia wszystkich pracowników PLACÓWKI </w:t>
      </w:r>
      <w:r w:rsidRPr="00AB513F">
        <w:rPr>
          <w:rFonts w:ascii="Times New Roman" w:eastAsiaTheme="minorHAnsi" w:hAnsi="Times New Roman"/>
          <w:b/>
          <w:bCs/>
          <w:sz w:val="24"/>
          <w:szCs w:val="24"/>
        </w:rPr>
        <w:t>(</w:t>
      </w:r>
      <w:r>
        <w:rPr>
          <w:rFonts w:ascii="Times New Roman" w:eastAsiaTheme="minorHAnsi" w:hAnsi="Times New Roman"/>
          <w:b/>
          <w:bCs/>
          <w:sz w:val="24"/>
          <w:szCs w:val="24"/>
        </w:rPr>
        <w:t xml:space="preserve">wzór </w:t>
      </w:r>
      <w:r w:rsidRPr="00AB513F">
        <w:rPr>
          <w:rFonts w:ascii="Times New Roman" w:eastAsiaTheme="minorHAnsi" w:hAnsi="Times New Roman"/>
          <w:b/>
          <w:bCs/>
          <w:sz w:val="24"/>
          <w:szCs w:val="24"/>
        </w:rPr>
        <w:t>załącznik nr 11)</w:t>
      </w:r>
    </w:p>
    <w:p w14:paraId="28360AA7" w14:textId="77777777" w:rsidR="00BF10BF" w:rsidRPr="00AB6968" w:rsidRDefault="00BF10BF" w:rsidP="00BF10BF">
      <w:pPr>
        <w:numPr>
          <w:ilvl w:val="0"/>
          <w:numId w:val="59"/>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DYREKTOR wprowadza do POLITYKI</w:t>
      </w:r>
      <w:r w:rsidRPr="00AB6968">
        <w:rPr>
          <w:rFonts w:ascii="Times New Roman" w:eastAsiaTheme="minorHAnsi" w:hAnsi="Times New Roman"/>
          <w:i/>
          <w:iCs/>
          <w:sz w:val="24"/>
          <w:szCs w:val="24"/>
        </w:rPr>
        <w:t xml:space="preserve"> </w:t>
      </w:r>
      <w:r w:rsidRPr="00AB6968">
        <w:rPr>
          <w:rFonts w:ascii="Times New Roman" w:eastAsiaTheme="minorHAnsi" w:hAnsi="Times New Roman"/>
          <w:sz w:val="24"/>
          <w:szCs w:val="24"/>
        </w:rPr>
        <w:t xml:space="preserve">niezbędne zmiany i ogłasza pracownikom, dzieciom i ich rodzicom nowe brzmienie POLITYKI. </w:t>
      </w:r>
    </w:p>
    <w:p w14:paraId="3C436A3B" w14:textId="77777777" w:rsidR="00BF10BF" w:rsidRPr="00AB6968" w:rsidRDefault="00BF10BF" w:rsidP="00BF10BF">
      <w:pPr>
        <w:autoSpaceDE w:val="0"/>
        <w:autoSpaceDN w:val="0"/>
        <w:adjustRightInd w:val="0"/>
        <w:jc w:val="both"/>
        <w:rPr>
          <w:rFonts w:ascii="Times New Roman" w:hAnsi="Times New Roman"/>
          <w:sz w:val="24"/>
          <w:szCs w:val="24"/>
        </w:rPr>
      </w:pPr>
    </w:p>
    <w:p w14:paraId="014F30CE" w14:textId="77777777" w:rsidR="00BF10BF" w:rsidRPr="00AB6968" w:rsidRDefault="00BF10BF" w:rsidP="00BF10BF">
      <w:pPr>
        <w:autoSpaceDE w:val="0"/>
        <w:autoSpaceDN w:val="0"/>
        <w:adjustRightInd w:val="0"/>
        <w:jc w:val="center"/>
        <w:rPr>
          <w:rFonts w:ascii="Times New Roman" w:hAnsi="Times New Roman"/>
          <w:b/>
          <w:bCs/>
          <w:sz w:val="24"/>
          <w:szCs w:val="24"/>
        </w:rPr>
      </w:pPr>
      <w:r w:rsidRPr="00AB6968">
        <w:rPr>
          <w:rFonts w:ascii="Times New Roman" w:hAnsi="Times New Roman"/>
          <w:b/>
          <w:bCs/>
          <w:sz w:val="24"/>
          <w:szCs w:val="24"/>
        </w:rPr>
        <w:t>§ 5</w:t>
      </w:r>
      <w:r>
        <w:rPr>
          <w:rFonts w:ascii="Times New Roman" w:hAnsi="Times New Roman"/>
          <w:b/>
          <w:bCs/>
          <w:sz w:val="24"/>
          <w:szCs w:val="24"/>
        </w:rPr>
        <w:t>1</w:t>
      </w:r>
    </w:p>
    <w:p w14:paraId="560FFA5E" w14:textId="77777777" w:rsidR="00BF10BF" w:rsidRPr="00453F10" w:rsidRDefault="00BF10BF" w:rsidP="00BF10BF">
      <w:pPr>
        <w:numPr>
          <w:ilvl w:val="0"/>
          <w:numId w:val="61"/>
        </w:numPr>
        <w:autoSpaceDE w:val="0"/>
        <w:autoSpaceDN w:val="0"/>
        <w:adjustRightInd w:val="0"/>
        <w:spacing w:after="160"/>
        <w:contextualSpacing/>
        <w:rPr>
          <w:rFonts w:ascii="Times New Roman" w:eastAsiaTheme="minorHAnsi" w:hAnsi="Times New Roman"/>
          <w:sz w:val="24"/>
          <w:szCs w:val="24"/>
        </w:rPr>
      </w:pPr>
      <w:r w:rsidRPr="00AB6968">
        <w:rPr>
          <w:rFonts w:ascii="Times New Roman" w:eastAsiaTheme="minorHAnsi" w:hAnsi="Times New Roman"/>
          <w:sz w:val="24"/>
          <w:szCs w:val="24"/>
        </w:rPr>
        <w:t>W ramach monitoringu zasad i praktyk ochrony małoletnich</w:t>
      </w:r>
      <w:r>
        <w:rPr>
          <w:rFonts w:ascii="Times New Roman" w:eastAsiaTheme="minorHAnsi" w:hAnsi="Times New Roman"/>
          <w:sz w:val="24"/>
          <w:szCs w:val="24"/>
        </w:rPr>
        <w:t xml:space="preserve">  </w:t>
      </w:r>
      <w:r w:rsidRPr="00AB6968">
        <w:rPr>
          <w:rFonts w:ascii="Times New Roman" w:eastAsiaTheme="minorHAnsi" w:hAnsi="Times New Roman"/>
          <w:sz w:val="24"/>
          <w:szCs w:val="24"/>
        </w:rPr>
        <w:t>DYREKTOR</w:t>
      </w:r>
      <w:r>
        <w:rPr>
          <w:rFonts w:ascii="Times New Roman" w:eastAsiaTheme="minorHAnsi" w:hAnsi="Times New Roman"/>
          <w:sz w:val="24"/>
          <w:szCs w:val="24"/>
        </w:rPr>
        <w:t xml:space="preserve"> </w:t>
      </w:r>
      <w:r w:rsidRPr="00AB6968">
        <w:rPr>
          <w:rFonts w:ascii="Times New Roman" w:eastAsiaTheme="minorHAnsi" w:hAnsi="Times New Roman"/>
          <w:sz w:val="24"/>
          <w:szCs w:val="24"/>
        </w:rPr>
        <w:t>/WICEDYREKTOR</w:t>
      </w:r>
      <w:r>
        <w:rPr>
          <w:rFonts w:ascii="Times New Roman" w:eastAsiaTheme="minorHAnsi" w:hAnsi="Times New Roman"/>
          <w:sz w:val="24"/>
          <w:szCs w:val="24"/>
        </w:rPr>
        <w:t xml:space="preserve">/ </w:t>
      </w:r>
      <w:r w:rsidRPr="00AB6968">
        <w:rPr>
          <w:rFonts w:ascii="Times New Roman" w:eastAsiaTheme="minorHAnsi" w:hAnsi="Times New Roman"/>
          <w:sz w:val="24"/>
          <w:szCs w:val="24"/>
        </w:rPr>
        <w:t xml:space="preserve">PSYCHOLOG konsultuje się z rodzicami </w:t>
      </w:r>
      <w:r>
        <w:rPr>
          <w:rFonts w:ascii="Times New Roman" w:eastAsiaTheme="minorHAnsi" w:hAnsi="Times New Roman"/>
          <w:sz w:val="24"/>
          <w:szCs w:val="24"/>
        </w:rPr>
        <w:t xml:space="preserve">dzieci </w:t>
      </w:r>
      <w:r w:rsidRPr="00AB6968">
        <w:rPr>
          <w:rFonts w:ascii="Times New Roman" w:eastAsiaTheme="minorHAnsi" w:hAnsi="Times New Roman"/>
          <w:sz w:val="24"/>
          <w:szCs w:val="24"/>
        </w:rPr>
        <w:t xml:space="preserve"> podczas spotkań dyrektora z </w:t>
      </w:r>
      <w:r>
        <w:rPr>
          <w:rFonts w:ascii="Times New Roman" w:eastAsiaTheme="minorHAnsi" w:hAnsi="Times New Roman"/>
          <w:sz w:val="24"/>
          <w:szCs w:val="24"/>
        </w:rPr>
        <w:t xml:space="preserve">rodzicami </w:t>
      </w:r>
      <w:r w:rsidRPr="00AB6968">
        <w:rPr>
          <w:rFonts w:ascii="Times New Roman" w:eastAsiaTheme="minorHAnsi" w:hAnsi="Times New Roman"/>
          <w:sz w:val="24"/>
          <w:szCs w:val="24"/>
        </w:rPr>
        <w:t xml:space="preserve">, zebrań </w:t>
      </w:r>
      <w:r>
        <w:rPr>
          <w:rFonts w:ascii="Times New Roman" w:eastAsiaTheme="minorHAnsi" w:hAnsi="Times New Roman"/>
          <w:sz w:val="24"/>
          <w:szCs w:val="24"/>
        </w:rPr>
        <w:t xml:space="preserve">grupowych </w:t>
      </w:r>
      <w:r w:rsidRPr="00AB6968">
        <w:rPr>
          <w:rFonts w:ascii="Times New Roman" w:eastAsiaTheme="minorHAnsi" w:hAnsi="Times New Roman"/>
          <w:sz w:val="24"/>
          <w:szCs w:val="24"/>
        </w:rPr>
        <w:t xml:space="preserve"> z rodzicami, w formie ankiet kierowanych do rodziców, rozmów </w:t>
      </w:r>
      <w:r>
        <w:rPr>
          <w:rFonts w:ascii="Times New Roman" w:eastAsiaTheme="minorHAnsi" w:hAnsi="Times New Roman"/>
          <w:sz w:val="24"/>
          <w:szCs w:val="24"/>
        </w:rPr>
        <w:t xml:space="preserve">wychowawcy </w:t>
      </w:r>
      <w:r w:rsidRPr="00AB6968">
        <w:rPr>
          <w:rFonts w:ascii="Times New Roman" w:eastAsiaTheme="minorHAnsi" w:hAnsi="Times New Roman"/>
          <w:sz w:val="24"/>
          <w:szCs w:val="24"/>
        </w:rPr>
        <w:t>/psychologa z rodzicami.</w:t>
      </w:r>
    </w:p>
    <w:p w14:paraId="3E04D672" w14:textId="77777777" w:rsidR="00BF10BF" w:rsidRPr="00AB6968" w:rsidRDefault="00BF10BF" w:rsidP="00BF10BF">
      <w:pPr>
        <w:jc w:val="both"/>
        <w:rPr>
          <w:rFonts w:ascii="Times New Roman" w:hAnsi="Times New Roman"/>
          <w:kern w:val="2"/>
          <w:sz w:val="24"/>
          <w:szCs w:val="24"/>
        </w:rPr>
      </w:pPr>
    </w:p>
    <w:p w14:paraId="5AA3A0BD" w14:textId="77777777" w:rsidR="00BF10BF" w:rsidRPr="00AB6968" w:rsidRDefault="00BF10BF" w:rsidP="00BF10BF">
      <w:pPr>
        <w:autoSpaceDE w:val="0"/>
        <w:autoSpaceDN w:val="0"/>
        <w:adjustRightInd w:val="0"/>
        <w:jc w:val="center"/>
        <w:rPr>
          <w:rFonts w:ascii="Times New Roman" w:hAnsi="Times New Roman"/>
          <w:b/>
          <w:bCs/>
          <w:sz w:val="24"/>
          <w:szCs w:val="24"/>
        </w:rPr>
      </w:pPr>
      <w:r w:rsidRPr="00AB6968">
        <w:rPr>
          <w:rFonts w:ascii="Times New Roman" w:hAnsi="Times New Roman"/>
          <w:b/>
          <w:bCs/>
          <w:sz w:val="24"/>
          <w:szCs w:val="24"/>
        </w:rPr>
        <w:t>Rozdział 12</w:t>
      </w:r>
    </w:p>
    <w:p w14:paraId="525A5DE2" w14:textId="77777777" w:rsidR="00BF10BF" w:rsidRPr="004B48B2" w:rsidRDefault="00BF10BF" w:rsidP="00BF10BF">
      <w:pPr>
        <w:autoSpaceDE w:val="0"/>
        <w:autoSpaceDN w:val="0"/>
        <w:adjustRightInd w:val="0"/>
        <w:jc w:val="center"/>
        <w:rPr>
          <w:rFonts w:ascii="Times New Roman" w:hAnsi="Times New Roman"/>
          <w:b/>
          <w:bCs/>
          <w:sz w:val="28"/>
          <w:szCs w:val="28"/>
        </w:rPr>
      </w:pPr>
      <w:r w:rsidRPr="00E4596D">
        <w:rPr>
          <w:rFonts w:ascii="Times New Roman" w:hAnsi="Times New Roman"/>
          <w:b/>
          <w:bCs/>
          <w:sz w:val="28"/>
          <w:szCs w:val="28"/>
        </w:rPr>
        <w:t>Przepisy końcowe</w:t>
      </w:r>
    </w:p>
    <w:p w14:paraId="6FD07E2A" w14:textId="77777777" w:rsidR="00BF10BF" w:rsidRPr="00AB6968" w:rsidRDefault="00BF10BF" w:rsidP="00BF10BF">
      <w:pPr>
        <w:autoSpaceDE w:val="0"/>
        <w:autoSpaceDN w:val="0"/>
        <w:adjustRightInd w:val="0"/>
        <w:jc w:val="center"/>
        <w:rPr>
          <w:rFonts w:ascii="Times New Roman" w:hAnsi="Times New Roman"/>
          <w:b/>
          <w:bCs/>
          <w:sz w:val="24"/>
          <w:szCs w:val="24"/>
        </w:rPr>
      </w:pPr>
      <w:r w:rsidRPr="00AB6968">
        <w:rPr>
          <w:rFonts w:ascii="Times New Roman" w:hAnsi="Times New Roman"/>
          <w:b/>
          <w:bCs/>
          <w:sz w:val="24"/>
          <w:szCs w:val="24"/>
        </w:rPr>
        <w:t>§ 5</w:t>
      </w:r>
      <w:r>
        <w:rPr>
          <w:rFonts w:ascii="Times New Roman" w:hAnsi="Times New Roman"/>
          <w:b/>
          <w:bCs/>
          <w:sz w:val="24"/>
          <w:szCs w:val="24"/>
        </w:rPr>
        <w:t>2</w:t>
      </w:r>
    </w:p>
    <w:p w14:paraId="2C851402" w14:textId="77777777" w:rsidR="00BF10BF" w:rsidRPr="00AB6968" w:rsidRDefault="00BF10BF" w:rsidP="00BF10BF">
      <w:pPr>
        <w:numPr>
          <w:ilvl w:val="0"/>
          <w:numId w:val="62"/>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POLITYKA</w:t>
      </w:r>
      <w:r w:rsidRPr="00AB6968">
        <w:rPr>
          <w:rFonts w:ascii="Times New Roman" w:eastAsiaTheme="minorHAnsi" w:hAnsi="Times New Roman"/>
          <w:i/>
          <w:iCs/>
          <w:sz w:val="24"/>
          <w:szCs w:val="24"/>
        </w:rPr>
        <w:t xml:space="preserve"> </w:t>
      </w:r>
      <w:r w:rsidRPr="00AB6968">
        <w:rPr>
          <w:rFonts w:ascii="Times New Roman" w:eastAsiaTheme="minorHAnsi" w:hAnsi="Times New Roman"/>
          <w:sz w:val="24"/>
          <w:szCs w:val="24"/>
        </w:rPr>
        <w:t>wchodzi w życie z dniem  ogłoszenia.</w:t>
      </w:r>
    </w:p>
    <w:p w14:paraId="085D6938" w14:textId="77777777" w:rsidR="00BF10BF" w:rsidRPr="00AB6968" w:rsidRDefault="00BF10BF" w:rsidP="00BF10BF">
      <w:pPr>
        <w:numPr>
          <w:ilvl w:val="0"/>
          <w:numId w:val="62"/>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Ogłoszenie następuje w sposób dostępny dla pracowników </w:t>
      </w:r>
      <w:r>
        <w:rPr>
          <w:rFonts w:ascii="Times New Roman" w:eastAsiaTheme="minorHAnsi" w:hAnsi="Times New Roman"/>
          <w:sz w:val="24"/>
          <w:szCs w:val="24"/>
        </w:rPr>
        <w:t xml:space="preserve">PLACÓWKI </w:t>
      </w:r>
      <w:r w:rsidRPr="00AB6968">
        <w:rPr>
          <w:rFonts w:ascii="Times New Roman" w:eastAsiaTheme="minorHAnsi" w:hAnsi="Times New Roman"/>
          <w:sz w:val="24"/>
          <w:szCs w:val="24"/>
        </w:rPr>
        <w:t>, rodziców</w:t>
      </w:r>
      <w:r>
        <w:rPr>
          <w:rFonts w:ascii="Times New Roman" w:eastAsiaTheme="minorHAnsi" w:hAnsi="Times New Roman"/>
          <w:sz w:val="24"/>
          <w:szCs w:val="24"/>
        </w:rPr>
        <w:t xml:space="preserve">, opiekunów prawnych,  </w:t>
      </w:r>
      <w:r w:rsidRPr="00AB6968">
        <w:rPr>
          <w:rFonts w:ascii="Times New Roman" w:eastAsiaTheme="minorHAnsi" w:hAnsi="Times New Roman"/>
          <w:sz w:val="24"/>
          <w:szCs w:val="24"/>
        </w:rPr>
        <w:t xml:space="preserve"> w szczególności poprzez wywieszenie w miejscu ogłoszeń dla pracowników lub poprzez przesłanie jej tekstu drogą elektroniczną (</w:t>
      </w:r>
      <w:r>
        <w:rPr>
          <w:rFonts w:ascii="Times New Roman" w:eastAsiaTheme="minorHAnsi" w:hAnsi="Times New Roman"/>
          <w:sz w:val="24"/>
          <w:szCs w:val="24"/>
        </w:rPr>
        <w:t xml:space="preserve">pocztą służbową </w:t>
      </w:r>
      <w:r w:rsidRPr="00AB6968">
        <w:rPr>
          <w:rFonts w:ascii="Times New Roman" w:eastAsiaTheme="minorHAnsi" w:hAnsi="Times New Roman"/>
          <w:sz w:val="24"/>
          <w:szCs w:val="24"/>
        </w:rPr>
        <w:t xml:space="preserve">na konta </w:t>
      </w:r>
      <w:r>
        <w:rPr>
          <w:rFonts w:ascii="Times New Roman" w:eastAsiaTheme="minorHAnsi" w:hAnsi="Times New Roman"/>
          <w:sz w:val="24"/>
          <w:szCs w:val="24"/>
        </w:rPr>
        <w:t xml:space="preserve">mailowe </w:t>
      </w:r>
      <w:r w:rsidRPr="00AB6968">
        <w:rPr>
          <w:rFonts w:ascii="Times New Roman" w:eastAsiaTheme="minorHAnsi" w:hAnsi="Times New Roman"/>
          <w:sz w:val="24"/>
          <w:szCs w:val="24"/>
        </w:rPr>
        <w:t xml:space="preserve">pracowników i rodziców ) oraz poprzez zamieszczenie na stronie internetowej i wywieszenie w widocznym miejscu w siedzibie na tablicy ogłoszeniowej, również w wersji skróconej, </w:t>
      </w:r>
      <w:r>
        <w:rPr>
          <w:rFonts w:ascii="Times New Roman" w:eastAsiaTheme="minorHAnsi" w:hAnsi="Times New Roman"/>
          <w:sz w:val="24"/>
          <w:szCs w:val="24"/>
        </w:rPr>
        <w:t xml:space="preserve">w tekście łatwym do czytania </w:t>
      </w:r>
      <w:r w:rsidRPr="00AB6968">
        <w:rPr>
          <w:rFonts w:ascii="Times New Roman" w:eastAsiaTheme="minorHAnsi" w:hAnsi="Times New Roman"/>
          <w:sz w:val="24"/>
          <w:szCs w:val="24"/>
        </w:rPr>
        <w:t>przeznaczonej dla małoletnich.</w:t>
      </w:r>
    </w:p>
    <w:p w14:paraId="029A50AE" w14:textId="77777777" w:rsidR="00BF10BF" w:rsidRPr="00AB6968" w:rsidRDefault="00BF10BF" w:rsidP="00BF10BF">
      <w:pPr>
        <w:numPr>
          <w:ilvl w:val="0"/>
          <w:numId w:val="62"/>
        </w:numPr>
        <w:autoSpaceDE w:val="0"/>
        <w:autoSpaceDN w:val="0"/>
        <w:adjustRightInd w:val="0"/>
        <w:spacing w:after="160"/>
        <w:contextualSpacing/>
        <w:rPr>
          <w:rFonts w:ascii="Times New Roman" w:eastAsiaTheme="minorHAnsi" w:hAnsi="Times New Roman"/>
          <w:sz w:val="24"/>
          <w:szCs w:val="24"/>
        </w:rPr>
      </w:pPr>
      <w:r w:rsidRPr="00AB6968">
        <w:rPr>
          <w:rFonts w:ascii="Times New Roman" w:eastAsiaTheme="minorHAnsi" w:hAnsi="Times New Roman"/>
          <w:sz w:val="24"/>
          <w:szCs w:val="24"/>
        </w:rPr>
        <w:t xml:space="preserve">Zapisy zawarte w dokumencie Polityki obowiązują wszystkich pracowników </w:t>
      </w:r>
      <w:r>
        <w:rPr>
          <w:rFonts w:ascii="Times New Roman" w:eastAsiaTheme="minorHAnsi" w:hAnsi="Times New Roman"/>
          <w:sz w:val="24"/>
          <w:szCs w:val="24"/>
        </w:rPr>
        <w:t>PLACÓWKI</w:t>
      </w:r>
      <w:r w:rsidRPr="00AB6968">
        <w:rPr>
          <w:rFonts w:ascii="Times New Roman" w:eastAsiaTheme="minorHAnsi" w:hAnsi="Times New Roman"/>
          <w:sz w:val="24"/>
          <w:szCs w:val="24"/>
        </w:rPr>
        <w:t xml:space="preserve">, w tym wolontariuszy, stażystów, praktykantów, inne osoby mające kontakt z </w:t>
      </w:r>
      <w:r>
        <w:rPr>
          <w:rFonts w:ascii="Times New Roman" w:eastAsiaTheme="minorHAnsi" w:hAnsi="Times New Roman"/>
          <w:sz w:val="24"/>
          <w:szCs w:val="24"/>
        </w:rPr>
        <w:t>wychowankami /</w:t>
      </w:r>
      <w:r w:rsidRPr="00AB6968">
        <w:rPr>
          <w:rFonts w:ascii="Times New Roman" w:eastAsiaTheme="minorHAnsi" w:hAnsi="Times New Roman"/>
          <w:sz w:val="24"/>
          <w:szCs w:val="24"/>
        </w:rPr>
        <w:t xml:space="preserve">uczniami </w:t>
      </w:r>
      <w:r>
        <w:rPr>
          <w:rFonts w:ascii="Times New Roman" w:eastAsiaTheme="minorHAnsi" w:hAnsi="Times New Roman"/>
          <w:sz w:val="24"/>
          <w:szCs w:val="24"/>
        </w:rPr>
        <w:t xml:space="preserve">PLACÓWKI , </w:t>
      </w:r>
      <w:r w:rsidRPr="00AB6968">
        <w:rPr>
          <w:rFonts w:ascii="Times New Roman" w:eastAsiaTheme="minorHAnsi" w:hAnsi="Times New Roman"/>
          <w:sz w:val="24"/>
          <w:szCs w:val="24"/>
        </w:rPr>
        <w:t xml:space="preserve"> a znajomość jej treści potwierdzają własnoręcznym podpisem.</w:t>
      </w:r>
    </w:p>
    <w:p w14:paraId="7515D3B0" w14:textId="77777777" w:rsidR="00BF10BF" w:rsidRPr="00AB6968" w:rsidRDefault="00BF10BF" w:rsidP="00BF10BF">
      <w:pPr>
        <w:numPr>
          <w:ilvl w:val="0"/>
          <w:numId w:val="62"/>
        </w:numPr>
        <w:autoSpaceDE w:val="0"/>
        <w:autoSpaceDN w:val="0"/>
        <w:adjustRightInd w:val="0"/>
        <w:spacing w:after="160"/>
        <w:contextualSpacing/>
        <w:jc w:val="both"/>
        <w:rPr>
          <w:rFonts w:ascii="Times New Roman" w:eastAsiaTheme="minorHAnsi" w:hAnsi="Times New Roman"/>
          <w:sz w:val="24"/>
          <w:szCs w:val="24"/>
        </w:rPr>
      </w:pPr>
      <w:r w:rsidRPr="00AB6968">
        <w:rPr>
          <w:rFonts w:ascii="Times New Roman" w:eastAsiaTheme="minorHAnsi" w:hAnsi="Times New Roman"/>
          <w:sz w:val="24"/>
          <w:szCs w:val="24"/>
        </w:rPr>
        <w:t xml:space="preserve">Każdy pracownik ma obowiązek zapoznać się z POLITYKĄ i ja stosować. </w:t>
      </w:r>
    </w:p>
    <w:p w14:paraId="6166F4C8" w14:textId="77777777" w:rsidR="00BF10BF" w:rsidRDefault="00BF10BF" w:rsidP="00BF10BF">
      <w:pPr>
        <w:autoSpaceDE w:val="0"/>
        <w:autoSpaceDN w:val="0"/>
        <w:adjustRightInd w:val="0"/>
        <w:jc w:val="both"/>
        <w:rPr>
          <w:rFonts w:ascii="Times New Roman" w:hAnsi="Times New Roman"/>
          <w:kern w:val="2"/>
          <w:sz w:val="24"/>
          <w:szCs w:val="24"/>
        </w:rPr>
      </w:pPr>
    </w:p>
    <w:p w14:paraId="45C99883" w14:textId="77777777" w:rsidR="00BF10BF" w:rsidRDefault="00BF10BF" w:rsidP="00BF10BF">
      <w:pPr>
        <w:autoSpaceDE w:val="0"/>
        <w:autoSpaceDN w:val="0"/>
        <w:adjustRightInd w:val="0"/>
        <w:jc w:val="both"/>
        <w:rPr>
          <w:rFonts w:ascii="Times New Roman" w:hAnsi="Times New Roman"/>
          <w:kern w:val="2"/>
          <w:sz w:val="24"/>
          <w:szCs w:val="24"/>
        </w:rPr>
      </w:pPr>
    </w:p>
    <w:p w14:paraId="61ECBD18" w14:textId="77777777" w:rsidR="00BF10BF" w:rsidRDefault="00BF10BF" w:rsidP="00BF10BF">
      <w:pPr>
        <w:autoSpaceDE w:val="0"/>
        <w:autoSpaceDN w:val="0"/>
        <w:adjustRightInd w:val="0"/>
        <w:jc w:val="both"/>
        <w:rPr>
          <w:rFonts w:ascii="Times New Roman" w:hAnsi="Times New Roman"/>
          <w:kern w:val="2"/>
          <w:sz w:val="24"/>
          <w:szCs w:val="24"/>
        </w:rPr>
      </w:pPr>
    </w:p>
    <w:p w14:paraId="521F23F3" w14:textId="77777777" w:rsidR="00BF10BF" w:rsidRDefault="00BF10BF" w:rsidP="00BF10BF">
      <w:pPr>
        <w:autoSpaceDE w:val="0"/>
        <w:autoSpaceDN w:val="0"/>
        <w:adjustRightInd w:val="0"/>
        <w:jc w:val="both"/>
        <w:rPr>
          <w:rFonts w:ascii="Times New Roman" w:hAnsi="Times New Roman"/>
          <w:kern w:val="2"/>
          <w:sz w:val="24"/>
          <w:szCs w:val="24"/>
        </w:rPr>
      </w:pPr>
    </w:p>
    <w:p w14:paraId="0FB30024" w14:textId="77777777" w:rsidR="00BF10BF" w:rsidRPr="00AB6968" w:rsidRDefault="00BF10BF" w:rsidP="00BF10BF">
      <w:pPr>
        <w:autoSpaceDE w:val="0"/>
        <w:autoSpaceDN w:val="0"/>
        <w:adjustRightInd w:val="0"/>
        <w:jc w:val="both"/>
        <w:rPr>
          <w:rFonts w:ascii="Times New Roman" w:hAnsi="Times New Roman"/>
          <w:b/>
          <w:bCs/>
          <w:sz w:val="24"/>
          <w:szCs w:val="24"/>
        </w:rPr>
      </w:pPr>
      <w:r w:rsidRPr="00AB6968">
        <w:rPr>
          <w:rFonts w:ascii="Times New Roman" w:hAnsi="Times New Roman"/>
          <w:b/>
          <w:bCs/>
          <w:sz w:val="24"/>
          <w:szCs w:val="24"/>
        </w:rPr>
        <w:lastRenderedPageBreak/>
        <w:t>Załączniki:</w:t>
      </w:r>
    </w:p>
    <w:p w14:paraId="611916E7" w14:textId="77777777" w:rsidR="00BF10BF" w:rsidRPr="00AB6968" w:rsidRDefault="00BF10BF" w:rsidP="00BF10BF">
      <w:pPr>
        <w:autoSpaceDE w:val="0"/>
        <w:autoSpaceDN w:val="0"/>
        <w:adjustRightInd w:val="0"/>
        <w:rPr>
          <w:rFonts w:ascii="Times New Roman" w:hAnsi="Times New Roman"/>
          <w:sz w:val="24"/>
          <w:szCs w:val="24"/>
        </w:rPr>
      </w:pPr>
      <w:r w:rsidRPr="00AB6968">
        <w:rPr>
          <w:rFonts w:ascii="Times New Roman" w:hAnsi="Times New Roman"/>
          <w:sz w:val="24"/>
          <w:szCs w:val="24"/>
        </w:rPr>
        <w:t>Załącznik nr 1. Czynnik</w:t>
      </w:r>
      <w:r>
        <w:rPr>
          <w:rFonts w:ascii="Times New Roman" w:hAnsi="Times New Roman"/>
          <w:sz w:val="24"/>
          <w:szCs w:val="24"/>
        </w:rPr>
        <w:t>i</w:t>
      </w:r>
      <w:r w:rsidRPr="00AB6968">
        <w:rPr>
          <w:rFonts w:ascii="Times New Roman" w:hAnsi="Times New Roman"/>
          <w:sz w:val="24"/>
          <w:szCs w:val="24"/>
        </w:rPr>
        <w:t xml:space="preserve"> ryzyka krzywdzenia dziecka </w:t>
      </w:r>
    </w:p>
    <w:p w14:paraId="1A90941B"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 xml:space="preserve">Załącznik nr 2. Symptomy krzywdzenia dziecka </w:t>
      </w:r>
    </w:p>
    <w:p w14:paraId="378E90C6"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 xml:space="preserve">Załącznik nr 3. Zasady bezpiecznych relacji pracownika z dzieckiem </w:t>
      </w:r>
    </w:p>
    <w:p w14:paraId="7354C1E9"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 xml:space="preserve">Załącznik nr 4. Zasady bezpiecznych relacji między małoletnimi </w:t>
      </w:r>
    </w:p>
    <w:p w14:paraId="159FFA83"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Załącznik nr 5. Karta interwencji</w:t>
      </w:r>
    </w:p>
    <w:p w14:paraId="355A389A"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Załącznik nr 6. Notatka służbowa</w:t>
      </w:r>
    </w:p>
    <w:p w14:paraId="613A2A95"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Załącznik nr 7.  Wniosek o wgląd w sytuację dziecka</w:t>
      </w:r>
    </w:p>
    <w:p w14:paraId="0F8090A4"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 xml:space="preserve">Załącznik nr 8. Zawiadomienie o możliwości popełnienia przestępstwa </w:t>
      </w:r>
    </w:p>
    <w:p w14:paraId="52399661"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 xml:space="preserve">Załącznik nr 9. Zasady ochrony wizerunku dziecka </w:t>
      </w:r>
    </w:p>
    <w:p w14:paraId="064AE6ED" w14:textId="77777777" w:rsidR="00BF10BF" w:rsidRPr="00AB6968" w:rsidRDefault="00BF10BF" w:rsidP="00BF10BF">
      <w:pPr>
        <w:autoSpaceDE w:val="0"/>
        <w:autoSpaceDN w:val="0"/>
        <w:adjustRightInd w:val="0"/>
        <w:jc w:val="both"/>
        <w:rPr>
          <w:rFonts w:ascii="Times New Roman" w:hAnsi="Times New Roman"/>
          <w:sz w:val="24"/>
          <w:szCs w:val="24"/>
        </w:rPr>
      </w:pPr>
      <w:r w:rsidRPr="00AB6968">
        <w:rPr>
          <w:rFonts w:ascii="Times New Roman" w:hAnsi="Times New Roman"/>
          <w:sz w:val="24"/>
          <w:szCs w:val="24"/>
        </w:rPr>
        <w:t>Załącznik nr 10. Ankieta (monitorująca)</w:t>
      </w:r>
    </w:p>
    <w:p w14:paraId="0289C3DB" w14:textId="77777777" w:rsidR="00BF10BF" w:rsidRDefault="00BF10BF" w:rsidP="00BF10BF">
      <w:pPr>
        <w:autoSpaceDE w:val="0"/>
        <w:autoSpaceDN w:val="0"/>
        <w:adjustRightInd w:val="0"/>
        <w:jc w:val="both"/>
        <w:rPr>
          <w:rFonts w:ascii="Times New Roman" w:hAnsi="Times New Roman"/>
          <w:sz w:val="24"/>
          <w:szCs w:val="24"/>
        </w:rPr>
      </w:pPr>
      <w:r w:rsidRPr="00AB513F">
        <w:rPr>
          <w:rFonts w:ascii="Times New Roman" w:hAnsi="Times New Roman"/>
          <w:sz w:val="24"/>
          <w:szCs w:val="24"/>
        </w:rPr>
        <w:t>Załącznik nr 1</w:t>
      </w:r>
      <w:r>
        <w:rPr>
          <w:rFonts w:ascii="Times New Roman" w:hAnsi="Times New Roman"/>
          <w:sz w:val="24"/>
          <w:szCs w:val="24"/>
        </w:rPr>
        <w:t>1</w:t>
      </w:r>
      <w:r w:rsidRPr="00AB513F">
        <w:rPr>
          <w:rFonts w:ascii="Times New Roman" w:hAnsi="Times New Roman"/>
          <w:sz w:val="24"/>
          <w:szCs w:val="24"/>
        </w:rPr>
        <w:t xml:space="preserve">. Sprawozdanie z monitoringu </w:t>
      </w:r>
    </w:p>
    <w:p w14:paraId="7A2B4D0C" w14:textId="77777777" w:rsidR="00BF10BF" w:rsidRPr="00AB513F" w:rsidRDefault="00BF10BF" w:rsidP="00BF10BF">
      <w:pPr>
        <w:autoSpaceDE w:val="0"/>
        <w:autoSpaceDN w:val="0"/>
        <w:adjustRightInd w:val="0"/>
        <w:jc w:val="both"/>
        <w:rPr>
          <w:rFonts w:ascii="Times New Roman" w:hAnsi="Times New Roman"/>
          <w:sz w:val="24"/>
          <w:szCs w:val="24"/>
        </w:rPr>
      </w:pPr>
      <w:r>
        <w:rPr>
          <w:rFonts w:ascii="Times New Roman" w:hAnsi="Times New Roman"/>
          <w:sz w:val="24"/>
          <w:szCs w:val="24"/>
        </w:rPr>
        <w:t xml:space="preserve">Załącznik nr 12 .Oświadczenie pracownika o zapoznaniu się z Polityką ochrony małoletnich </w:t>
      </w:r>
    </w:p>
    <w:p w14:paraId="6A37B0CF" w14:textId="77777777" w:rsidR="00BF10BF" w:rsidRDefault="00BF10BF" w:rsidP="00BF10BF">
      <w:pPr>
        <w:autoSpaceDE w:val="0"/>
        <w:autoSpaceDN w:val="0"/>
        <w:adjustRightInd w:val="0"/>
        <w:jc w:val="both"/>
        <w:rPr>
          <w:rFonts w:ascii="Arial" w:hAnsi="Arial" w:cs="Arial"/>
          <w:sz w:val="24"/>
          <w:szCs w:val="24"/>
        </w:rPr>
      </w:pPr>
    </w:p>
    <w:p w14:paraId="7586D1E2" w14:textId="77777777" w:rsidR="00BF10BF" w:rsidRDefault="00BF10BF" w:rsidP="00BF10BF">
      <w:pPr>
        <w:rPr>
          <w:rFonts w:ascii="Times New Roman" w:eastAsia="Times New Roman" w:hAnsi="Times New Roman"/>
          <w:iCs/>
          <w:sz w:val="24"/>
          <w:szCs w:val="24"/>
          <w:lang w:eastAsia="pl-PL"/>
        </w:rPr>
      </w:pPr>
    </w:p>
    <w:p w14:paraId="502EBF64" w14:textId="77777777" w:rsidR="00BF10BF" w:rsidRDefault="00BF10BF" w:rsidP="00BF10BF">
      <w:pPr>
        <w:rPr>
          <w:rFonts w:ascii="Times New Roman" w:eastAsia="Times New Roman" w:hAnsi="Times New Roman"/>
          <w:iCs/>
          <w:sz w:val="24"/>
          <w:szCs w:val="24"/>
          <w:lang w:eastAsia="pl-PL"/>
        </w:rPr>
      </w:pPr>
    </w:p>
    <w:p w14:paraId="2C713592" w14:textId="77777777" w:rsidR="00BF10BF" w:rsidRDefault="00BF10BF" w:rsidP="00BF10BF">
      <w:pPr>
        <w:rPr>
          <w:rFonts w:ascii="Times New Roman" w:eastAsia="Times New Roman" w:hAnsi="Times New Roman"/>
          <w:iCs/>
          <w:sz w:val="24"/>
          <w:szCs w:val="24"/>
          <w:lang w:eastAsia="pl-PL"/>
        </w:rPr>
      </w:pPr>
    </w:p>
    <w:p w14:paraId="0E20FE81" w14:textId="77777777" w:rsidR="00BF10BF" w:rsidRDefault="00BF10BF" w:rsidP="00BF10BF">
      <w:pPr>
        <w:rPr>
          <w:rFonts w:ascii="Times New Roman" w:eastAsia="Times New Roman" w:hAnsi="Times New Roman"/>
          <w:iCs/>
          <w:sz w:val="24"/>
          <w:szCs w:val="24"/>
          <w:lang w:eastAsia="pl-PL"/>
        </w:rPr>
      </w:pPr>
    </w:p>
    <w:p w14:paraId="22D053E3" w14:textId="77777777" w:rsidR="00BF10BF" w:rsidRDefault="00BF10BF" w:rsidP="00BF10BF">
      <w:pPr>
        <w:rPr>
          <w:rFonts w:ascii="Times New Roman" w:eastAsia="Times New Roman" w:hAnsi="Times New Roman"/>
          <w:iCs/>
          <w:sz w:val="24"/>
          <w:szCs w:val="24"/>
          <w:lang w:eastAsia="pl-PL"/>
        </w:rPr>
      </w:pPr>
    </w:p>
    <w:p w14:paraId="2D2EE7B5" w14:textId="77777777" w:rsidR="00BF10BF" w:rsidRDefault="00BF10BF" w:rsidP="00BF10BF">
      <w:pPr>
        <w:rPr>
          <w:rFonts w:ascii="Times New Roman" w:eastAsia="Times New Roman" w:hAnsi="Times New Roman"/>
          <w:iCs/>
          <w:sz w:val="24"/>
          <w:szCs w:val="24"/>
          <w:lang w:eastAsia="pl-PL"/>
        </w:rPr>
      </w:pPr>
    </w:p>
    <w:p w14:paraId="0DC0196B" w14:textId="77777777" w:rsidR="007C5CFA" w:rsidRDefault="007C5CFA" w:rsidP="006710D0"/>
    <w:p w14:paraId="5F012CC7" w14:textId="77777777" w:rsidR="00BF10BF" w:rsidRDefault="00BF10BF" w:rsidP="006710D0"/>
    <w:p w14:paraId="1B75F003" w14:textId="77777777" w:rsidR="00BF10BF" w:rsidRDefault="00BF10BF" w:rsidP="006710D0"/>
    <w:p w14:paraId="18927998" w14:textId="77777777" w:rsidR="00BF10BF" w:rsidRDefault="00BF10BF" w:rsidP="006710D0"/>
    <w:p w14:paraId="734E50DF" w14:textId="77777777" w:rsidR="00BF10BF" w:rsidRDefault="00BF10BF" w:rsidP="006710D0"/>
    <w:p w14:paraId="68861CF8" w14:textId="77777777" w:rsidR="00BF10BF" w:rsidRDefault="00BF10BF" w:rsidP="006710D0"/>
    <w:p w14:paraId="642CAE4F" w14:textId="77777777" w:rsidR="00BF10BF" w:rsidRDefault="00BF10BF" w:rsidP="006710D0"/>
    <w:p w14:paraId="63170F22" w14:textId="263EAADD" w:rsidR="00BF10BF" w:rsidRPr="00CE1A77" w:rsidRDefault="00BF10BF" w:rsidP="00BF10BF">
      <w:pPr>
        <w:autoSpaceDE w:val="0"/>
        <w:autoSpaceDN w:val="0"/>
        <w:adjustRightInd w:val="0"/>
        <w:jc w:val="both"/>
        <w:rPr>
          <w:rFonts w:ascii="Arial" w:hAnsi="Arial" w:cs="Arial"/>
          <w:b/>
          <w:bCs/>
          <w:sz w:val="24"/>
          <w:szCs w:val="24"/>
        </w:rPr>
      </w:pPr>
      <w:r>
        <w:rPr>
          <w:rFonts w:ascii="Arial" w:hAnsi="Arial" w:cs="Arial"/>
          <w:b/>
          <w:bCs/>
          <w:sz w:val="24"/>
          <w:szCs w:val="24"/>
        </w:rPr>
        <w:lastRenderedPageBreak/>
        <w:t xml:space="preserve">                                                </w:t>
      </w:r>
      <w:r w:rsidRPr="00826B52">
        <w:rPr>
          <w:rFonts w:ascii="Arial" w:hAnsi="Arial" w:cs="Arial"/>
          <w:b/>
          <w:bCs/>
          <w:sz w:val="24"/>
          <w:szCs w:val="24"/>
        </w:rPr>
        <w:t xml:space="preserve">Załącznik nr 1. Czynnik ryzyka krzywdzenia dziecka </w:t>
      </w:r>
    </w:p>
    <w:p w14:paraId="06AC70BC" w14:textId="77777777"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t>CZYNNIKI RYZYKA KRZYWDZENIA DZIECKA</w:t>
      </w:r>
    </w:p>
    <w:p w14:paraId="206D868F" w14:textId="77777777" w:rsidR="00BF10BF" w:rsidRPr="00CE1A77" w:rsidRDefault="00BF10BF" w:rsidP="00BF10BF">
      <w:pPr>
        <w:jc w:val="both"/>
        <w:rPr>
          <w:rFonts w:asciiTheme="minorHAnsi" w:hAnsiTheme="minorHAnsi" w:cstheme="minorHAnsi"/>
        </w:rPr>
      </w:pPr>
      <w:r w:rsidRPr="00CE1A77">
        <w:rPr>
          <w:rFonts w:asciiTheme="minorHAnsi" w:hAnsiTheme="minorHAnsi" w:cstheme="minorHAnsi"/>
        </w:rPr>
        <w:t>Choć dziecko nigdy nie jest winne doznawanej krzywdy, uznaje się, że niektóre jego cechy, związane np. ze stanem zdrowia, poziomem rozwoju, funkcjonowaniem czy pozycją w rodzinie, mogą bardziej narażać je na doświadczanie przemocy.</w:t>
      </w:r>
    </w:p>
    <w:p w14:paraId="24CFE083" w14:textId="77777777" w:rsidR="00BF10BF" w:rsidRPr="00CE1A77" w:rsidRDefault="00BF10BF" w:rsidP="00BF10BF">
      <w:pPr>
        <w:jc w:val="both"/>
        <w:rPr>
          <w:rFonts w:asciiTheme="minorHAnsi" w:hAnsiTheme="minorHAnsi" w:cstheme="minorHAnsi"/>
        </w:rPr>
      </w:pPr>
      <w:r w:rsidRPr="00CE1A77">
        <w:rPr>
          <w:rFonts w:asciiTheme="minorHAnsi" w:hAnsiTheme="minorHAnsi" w:cstheme="minorHAnsi"/>
        </w:rPr>
        <w:t xml:space="preserve">Wyodrębnia się </w:t>
      </w:r>
      <w:r w:rsidRPr="00CE1A77">
        <w:rPr>
          <w:rFonts w:asciiTheme="minorHAnsi" w:hAnsiTheme="minorHAnsi" w:cstheme="minorHAnsi"/>
          <w:b/>
          <w:bCs/>
        </w:rPr>
        <w:t>trzy grupy czynników ryzyka</w:t>
      </w:r>
      <w:r w:rsidRPr="00CE1A77">
        <w:rPr>
          <w:rFonts w:asciiTheme="minorHAnsi" w:hAnsiTheme="minorHAnsi" w:cstheme="minorHAnsi"/>
        </w:rPr>
        <w:t>, które mogą wskazywać na zagrożenie pojawienia się przemocy:</w:t>
      </w:r>
    </w:p>
    <w:p w14:paraId="55E4BCC8" w14:textId="77777777" w:rsidR="00BF10BF" w:rsidRPr="00A413BA" w:rsidRDefault="00BF10BF" w:rsidP="00BF10BF">
      <w:pPr>
        <w:jc w:val="center"/>
        <w:rPr>
          <w:rFonts w:ascii="Arial" w:hAnsi="Arial" w:cs="Arial"/>
          <w:b/>
          <w:bCs/>
          <w:sz w:val="24"/>
          <w:szCs w:val="24"/>
        </w:rPr>
      </w:pPr>
      <w:r w:rsidRPr="00E4596D">
        <w:rPr>
          <w:rFonts w:ascii="Arial" w:hAnsi="Arial" w:cs="Arial"/>
          <w:b/>
          <w:bCs/>
          <w:sz w:val="24"/>
          <w:szCs w:val="24"/>
        </w:rPr>
        <w:t>CZYNNIKI ZWIĄZANE Z DZIECKIEM</w:t>
      </w:r>
    </w:p>
    <w:tbl>
      <w:tblPr>
        <w:tblStyle w:val="Tabela-Siatka"/>
        <w:tblW w:w="0" w:type="auto"/>
        <w:tblLook w:val="04A0" w:firstRow="1" w:lastRow="0" w:firstColumn="1" w:lastColumn="0" w:noHBand="0" w:noVBand="1"/>
      </w:tblPr>
      <w:tblGrid>
        <w:gridCol w:w="3964"/>
        <w:gridCol w:w="5098"/>
      </w:tblGrid>
      <w:tr w:rsidR="00BF10BF" w:rsidRPr="00A413BA" w14:paraId="323C9FA9" w14:textId="77777777" w:rsidTr="004C61CE">
        <w:tc>
          <w:tcPr>
            <w:tcW w:w="3964" w:type="dxa"/>
            <w:shd w:val="clear" w:color="auto" w:fill="FFFF00"/>
          </w:tcPr>
          <w:p w14:paraId="6B17DEF5" w14:textId="4D2DA452" w:rsidR="00BF10BF" w:rsidRPr="00185CA7" w:rsidRDefault="00BF10BF" w:rsidP="00CE1A77">
            <w:pPr>
              <w:jc w:val="center"/>
              <w:rPr>
                <w:rFonts w:ascii="Arial" w:hAnsi="Arial" w:cs="Arial"/>
                <w:b/>
                <w:bCs/>
                <w:sz w:val="24"/>
                <w:szCs w:val="24"/>
                <w:highlight w:val="yellow"/>
              </w:rPr>
            </w:pPr>
            <w:r w:rsidRPr="00185CA7">
              <w:rPr>
                <w:rFonts w:ascii="Arial" w:hAnsi="Arial" w:cs="Arial"/>
                <w:b/>
                <w:bCs/>
                <w:sz w:val="24"/>
                <w:szCs w:val="24"/>
                <w:highlight w:val="yellow"/>
              </w:rPr>
              <w:t>Czynniki ryzyka</w:t>
            </w:r>
          </w:p>
        </w:tc>
        <w:tc>
          <w:tcPr>
            <w:tcW w:w="5098" w:type="dxa"/>
            <w:shd w:val="clear" w:color="auto" w:fill="FFFF00"/>
          </w:tcPr>
          <w:p w14:paraId="0DD151D2" w14:textId="77777777" w:rsidR="00BF10BF" w:rsidRPr="00185CA7" w:rsidRDefault="00BF10BF" w:rsidP="004C61CE">
            <w:pPr>
              <w:jc w:val="center"/>
              <w:rPr>
                <w:rFonts w:ascii="Arial" w:hAnsi="Arial" w:cs="Arial"/>
                <w:b/>
                <w:bCs/>
                <w:sz w:val="24"/>
                <w:szCs w:val="24"/>
                <w:highlight w:val="yellow"/>
              </w:rPr>
            </w:pPr>
            <w:r w:rsidRPr="00185CA7">
              <w:rPr>
                <w:rFonts w:ascii="Arial" w:hAnsi="Arial" w:cs="Arial"/>
                <w:b/>
                <w:bCs/>
                <w:sz w:val="24"/>
                <w:szCs w:val="24"/>
                <w:highlight w:val="yellow"/>
              </w:rPr>
              <w:t>Opis</w:t>
            </w:r>
          </w:p>
        </w:tc>
      </w:tr>
      <w:tr w:rsidR="00BF10BF" w:rsidRPr="00CE1A77" w14:paraId="3E007344" w14:textId="77777777" w:rsidTr="004C61CE">
        <w:tc>
          <w:tcPr>
            <w:tcW w:w="3964" w:type="dxa"/>
          </w:tcPr>
          <w:p w14:paraId="73BB40B4" w14:textId="77777777"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przedwczesny poród,</w:t>
            </w:r>
          </w:p>
          <w:p w14:paraId="71AE2A14" w14:textId="77777777"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poród bez pomocy medycznej</w:t>
            </w:r>
          </w:p>
          <w:p w14:paraId="419148A9" w14:textId="77777777"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niska waga urodzeniowa</w:t>
            </w:r>
          </w:p>
          <w:p w14:paraId="7D9D5DEC" w14:textId="77777777"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poród z ciąży bliźniaczej lub mnogiej</w:t>
            </w:r>
          </w:p>
          <w:p w14:paraId="59F5C073" w14:textId="6B05B4EE"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krótkie przerwy pomiędzy kolejnymi porodami</w:t>
            </w:r>
          </w:p>
        </w:tc>
        <w:tc>
          <w:tcPr>
            <w:tcW w:w="5098" w:type="dxa"/>
          </w:tcPr>
          <w:p w14:paraId="43E4DD09"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BF10BF" w:rsidRPr="00CE1A77" w14:paraId="36D893F8" w14:textId="77777777" w:rsidTr="004C61CE">
        <w:tc>
          <w:tcPr>
            <w:tcW w:w="3964" w:type="dxa"/>
          </w:tcPr>
          <w:p w14:paraId="3252DF1B" w14:textId="77777777" w:rsidR="00BF10BF" w:rsidRPr="00CE1A77" w:rsidRDefault="00BF10BF" w:rsidP="004C61CE">
            <w:pPr>
              <w:jc w:val="center"/>
              <w:rPr>
                <w:rFonts w:asciiTheme="minorHAnsi" w:hAnsiTheme="minorHAnsi" w:cstheme="minorHAnsi"/>
                <w:b/>
                <w:bCs/>
              </w:rPr>
            </w:pPr>
          </w:p>
          <w:p w14:paraId="030C903A" w14:textId="77777777" w:rsidR="00BF10BF" w:rsidRPr="00CE1A77" w:rsidRDefault="00BF10BF" w:rsidP="00CE1A77">
            <w:pPr>
              <w:jc w:val="center"/>
              <w:rPr>
                <w:rFonts w:asciiTheme="minorHAnsi" w:hAnsiTheme="minorHAnsi" w:cstheme="minorHAnsi"/>
                <w:b/>
                <w:bCs/>
              </w:rPr>
            </w:pPr>
            <w:r w:rsidRPr="00CE1A77">
              <w:rPr>
                <w:rFonts w:asciiTheme="minorHAnsi" w:hAnsiTheme="minorHAnsi" w:cstheme="minorHAnsi"/>
                <w:b/>
                <w:bCs/>
              </w:rPr>
              <w:t>długotrwały płacz</w:t>
            </w:r>
          </w:p>
        </w:tc>
        <w:tc>
          <w:tcPr>
            <w:tcW w:w="5098" w:type="dxa"/>
          </w:tcPr>
          <w:p w14:paraId="1405A005"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Nadmierna płaczliwość dziecka z kolei budzi bezradność, poczucie winy rodzica; stany te mogą zamienić się w złość, bezsilność, a w konsekwencji wywołać agresję wobec dziecka czy jego odrzucenie.</w:t>
            </w:r>
          </w:p>
        </w:tc>
      </w:tr>
      <w:tr w:rsidR="00BF10BF" w:rsidRPr="00CE1A77" w14:paraId="06ED8C83" w14:textId="77777777" w:rsidTr="004C61CE">
        <w:tc>
          <w:tcPr>
            <w:tcW w:w="3964" w:type="dxa"/>
          </w:tcPr>
          <w:p w14:paraId="2DB16BC2" w14:textId="77777777" w:rsidR="00BF10BF" w:rsidRPr="00CE1A77" w:rsidRDefault="00BF10BF" w:rsidP="004C61CE">
            <w:pPr>
              <w:jc w:val="center"/>
              <w:rPr>
                <w:rFonts w:asciiTheme="minorHAnsi" w:hAnsiTheme="minorHAnsi" w:cstheme="minorHAnsi"/>
                <w:b/>
                <w:bCs/>
              </w:rPr>
            </w:pPr>
          </w:p>
          <w:p w14:paraId="0A7FC314" w14:textId="77777777" w:rsidR="00BF10BF" w:rsidRPr="00CE1A77" w:rsidRDefault="00BF10BF" w:rsidP="004C61CE">
            <w:pPr>
              <w:jc w:val="center"/>
              <w:rPr>
                <w:rFonts w:asciiTheme="minorHAnsi" w:hAnsiTheme="minorHAnsi" w:cstheme="minorHAnsi"/>
                <w:b/>
                <w:bCs/>
              </w:rPr>
            </w:pPr>
          </w:p>
          <w:p w14:paraId="567C05E0" w14:textId="77777777" w:rsidR="00BF10BF" w:rsidRPr="00CE1A77" w:rsidRDefault="00BF10BF" w:rsidP="00CE1A77">
            <w:pPr>
              <w:rPr>
                <w:rFonts w:asciiTheme="minorHAnsi" w:hAnsiTheme="minorHAnsi" w:cstheme="minorHAnsi"/>
                <w:b/>
                <w:bCs/>
              </w:rPr>
            </w:pPr>
          </w:p>
          <w:p w14:paraId="6EFA583C"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wiek dziecka</w:t>
            </w:r>
          </w:p>
          <w:p w14:paraId="1517EB4A" w14:textId="77777777" w:rsidR="00BF10BF" w:rsidRPr="00CE1A77" w:rsidRDefault="00BF10BF" w:rsidP="004C61CE">
            <w:pPr>
              <w:jc w:val="center"/>
              <w:rPr>
                <w:rFonts w:asciiTheme="minorHAnsi" w:hAnsiTheme="minorHAnsi" w:cstheme="minorHAnsi"/>
                <w:b/>
                <w:bCs/>
              </w:rPr>
            </w:pPr>
          </w:p>
        </w:tc>
        <w:tc>
          <w:tcPr>
            <w:tcW w:w="5098" w:type="dxa"/>
          </w:tcPr>
          <w:p w14:paraId="51AA222A"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BF10BF" w:rsidRPr="00CE1A77" w14:paraId="7CFB0031" w14:textId="77777777" w:rsidTr="004C61CE">
        <w:tc>
          <w:tcPr>
            <w:tcW w:w="3964" w:type="dxa"/>
          </w:tcPr>
          <w:p w14:paraId="62343C9A" w14:textId="77777777" w:rsidR="00BF10BF" w:rsidRPr="00CE1A77" w:rsidRDefault="00BF10BF" w:rsidP="004C61CE">
            <w:pPr>
              <w:jc w:val="center"/>
              <w:rPr>
                <w:rFonts w:asciiTheme="minorHAnsi" w:hAnsiTheme="minorHAnsi" w:cstheme="minorHAnsi"/>
                <w:b/>
                <w:bCs/>
              </w:rPr>
            </w:pPr>
          </w:p>
          <w:p w14:paraId="0905D6EF" w14:textId="77777777" w:rsidR="00BF10BF" w:rsidRPr="00CE1A77" w:rsidRDefault="00BF10BF" w:rsidP="004C61CE">
            <w:pPr>
              <w:jc w:val="center"/>
              <w:rPr>
                <w:rFonts w:asciiTheme="minorHAnsi" w:hAnsiTheme="minorHAnsi" w:cstheme="minorHAnsi"/>
                <w:b/>
                <w:bCs/>
              </w:rPr>
            </w:pPr>
          </w:p>
          <w:p w14:paraId="53C81D55" w14:textId="77777777" w:rsidR="00BF10BF" w:rsidRPr="00CE1A77" w:rsidRDefault="00BF10BF" w:rsidP="00CE1A77">
            <w:pPr>
              <w:rPr>
                <w:rFonts w:asciiTheme="minorHAnsi" w:hAnsiTheme="minorHAnsi" w:cstheme="minorHAnsi"/>
                <w:b/>
                <w:bCs/>
              </w:rPr>
            </w:pPr>
          </w:p>
          <w:p w14:paraId="3F1A3AB1"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przewlekłe choroby</w:t>
            </w:r>
          </w:p>
          <w:p w14:paraId="6C4A78F5"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niepełnosprawność intelektualna</w:t>
            </w:r>
          </w:p>
          <w:p w14:paraId="000F34FC"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niepełnosprawność ruchowa</w:t>
            </w:r>
          </w:p>
          <w:p w14:paraId="62706343" w14:textId="77777777" w:rsidR="00BF10BF" w:rsidRPr="00CE1A77" w:rsidRDefault="00BF10BF" w:rsidP="004C61CE">
            <w:pPr>
              <w:jc w:val="center"/>
              <w:rPr>
                <w:rFonts w:asciiTheme="minorHAnsi" w:hAnsiTheme="minorHAnsi" w:cstheme="minorHAnsi"/>
                <w:b/>
                <w:bCs/>
              </w:rPr>
            </w:pPr>
          </w:p>
        </w:tc>
        <w:tc>
          <w:tcPr>
            <w:tcW w:w="5098" w:type="dxa"/>
          </w:tcPr>
          <w:p w14:paraId="0C9CF8A1"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lastRenderedPageBreak/>
              <w:t xml:space="preserve">Okolicznością zwiększającą prawdopodobieństwo krzywdzenia jest niepełnosprawność intelektualna dziecka, mocno powiązana z ryzykiem wystąpienia przemocy oraz wykorzystania seksualnego. Również </w:t>
            </w:r>
            <w:r w:rsidRPr="00CE1A77">
              <w:rPr>
                <w:rFonts w:asciiTheme="minorHAnsi" w:hAnsiTheme="minorHAnsi" w:cstheme="minorHAnsi"/>
              </w:rPr>
              <w:lastRenderedPageBreak/>
              <w:t>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BF10BF" w:rsidRPr="00CE1A77" w14:paraId="3E5F22E8" w14:textId="77777777" w:rsidTr="004C61CE">
        <w:tc>
          <w:tcPr>
            <w:tcW w:w="3964" w:type="dxa"/>
          </w:tcPr>
          <w:p w14:paraId="6599DB49" w14:textId="77777777" w:rsidR="00BF10BF" w:rsidRPr="00CE1A77" w:rsidRDefault="00BF10BF" w:rsidP="00CE1A77">
            <w:pPr>
              <w:rPr>
                <w:rFonts w:asciiTheme="minorHAnsi" w:hAnsiTheme="minorHAnsi" w:cstheme="minorHAnsi"/>
                <w:b/>
                <w:bCs/>
              </w:rPr>
            </w:pPr>
          </w:p>
          <w:p w14:paraId="5A7E662C"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choroby psychiczne</w:t>
            </w:r>
          </w:p>
          <w:p w14:paraId="3E2279FB" w14:textId="77777777" w:rsidR="00BF10BF" w:rsidRPr="00CE1A77" w:rsidRDefault="00BF10BF" w:rsidP="00CE1A77">
            <w:pPr>
              <w:rPr>
                <w:rFonts w:asciiTheme="minorHAnsi" w:hAnsiTheme="minorHAnsi" w:cstheme="minorHAnsi"/>
                <w:b/>
                <w:bCs/>
              </w:rPr>
            </w:pPr>
          </w:p>
        </w:tc>
        <w:tc>
          <w:tcPr>
            <w:tcW w:w="5098" w:type="dxa"/>
          </w:tcPr>
          <w:p w14:paraId="7B426D11" w14:textId="54FAF1D1" w:rsidR="00BF10BF" w:rsidRPr="00CE1A77" w:rsidRDefault="00BF10BF" w:rsidP="004C61CE">
            <w:pPr>
              <w:rPr>
                <w:rFonts w:asciiTheme="minorHAnsi" w:hAnsiTheme="minorHAnsi" w:cstheme="minorHAnsi"/>
              </w:rPr>
            </w:pPr>
            <w:r w:rsidRPr="00CE1A77">
              <w:rPr>
                <w:rFonts w:asciiTheme="minorHAnsi" w:hAnsiTheme="minorHAnsi" w:cstheme="minorHAnsi"/>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62CAF053" w14:textId="77777777" w:rsidR="00BF10BF" w:rsidRPr="00CE1A77" w:rsidRDefault="00BF10BF" w:rsidP="00BF10BF">
      <w:pPr>
        <w:rPr>
          <w:rFonts w:asciiTheme="minorHAnsi" w:hAnsiTheme="minorHAnsi" w:cstheme="minorHAnsi"/>
        </w:rPr>
      </w:pPr>
    </w:p>
    <w:p w14:paraId="1E729C63" w14:textId="77777777" w:rsidR="00BF10BF" w:rsidRPr="00CE1A77" w:rsidRDefault="00BF10BF" w:rsidP="00BF10BF">
      <w:pPr>
        <w:jc w:val="center"/>
        <w:rPr>
          <w:rFonts w:asciiTheme="minorHAnsi" w:hAnsiTheme="minorHAnsi" w:cstheme="minorHAnsi"/>
        </w:rPr>
      </w:pPr>
      <w:r w:rsidRPr="00CE1A77">
        <w:rPr>
          <w:rFonts w:asciiTheme="minorHAnsi" w:hAnsiTheme="minorHAnsi" w:cstheme="minorHAnsi"/>
          <w:b/>
          <w:bCs/>
        </w:rPr>
        <w:t>CZYNNIKI RODZINNE</w:t>
      </w:r>
    </w:p>
    <w:p w14:paraId="2DE63B96" w14:textId="77777777"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t>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BF10BF" w:rsidRPr="00CE1A77" w14:paraId="56EE4314" w14:textId="77777777" w:rsidTr="004C61CE">
        <w:tc>
          <w:tcPr>
            <w:tcW w:w="4531" w:type="dxa"/>
            <w:shd w:val="clear" w:color="auto" w:fill="FFFF00"/>
          </w:tcPr>
          <w:p w14:paraId="7488B71D"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Czynniki ryzyka</w:t>
            </w:r>
          </w:p>
        </w:tc>
        <w:tc>
          <w:tcPr>
            <w:tcW w:w="4531" w:type="dxa"/>
            <w:shd w:val="clear" w:color="auto" w:fill="FFFF00"/>
          </w:tcPr>
          <w:p w14:paraId="7C013F81" w14:textId="3A1BB35F" w:rsidR="00BF10BF" w:rsidRPr="00CE1A77" w:rsidRDefault="00BF10BF" w:rsidP="00CE1A77">
            <w:pPr>
              <w:jc w:val="center"/>
              <w:rPr>
                <w:rFonts w:asciiTheme="minorHAnsi" w:hAnsiTheme="minorHAnsi" w:cstheme="minorHAnsi"/>
                <w:b/>
                <w:bCs/>
              </w:rPr>
            </w:pPr>
            <w:r w:rsidRPr="00CE1A77">
              <w:rPr>
                <w:rFonts w:asciiTheme="minorHAnsi" w:hAnsiTheme="minorHAnsi" w:cstheme="minorHAnsi"/>
                <w:b/>
                <w:bCs/>
              </w:rPr>
              <w:t>Opis</w:t>
            </w:r>
          </w:p>
        </w:tc>
      </w:tr>
      <w:tr w:rsidR="00BF10BF" w:rsidRPr="00CE1A77" w14:paraId="402B849D" w14:textId="77777777" w:rsidTr="004C61CE">
        <w:tc>
          <w:tcPr>
            <w:tcW w:w="4531" w:type="dxa"/>
          </w:tcPr>
          <w:p w14:paraId="68F3374C" w14:textId="77777777" w:rsidR="00BF10BF" w:rsidRPr="00CE1A77" w:rsidRDefault="00BF10BF" w:rsidP="004C61CE">
            <w:pPr>
              <w:rPr>
                <w:rFonts w:asciiTheme="minorHAnsi" w:hAnsiTheme="minorHAnsi" w:cstheme="minorHAnsi"/>
              </w:rPr>
            </w:pPr>
          </w:p>
          <w:p w14:paraId="559D5299"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nieobecność rodziców</w:t>
            </w:r>
          </w:p>
          <w:p w14:paraId="0F769851" w14:textId="77777777" w:rsidR="00BF10BF" w:rsidRPr="00CE1A77" w:rsidRDefault="00BF10BF" w:rsidP="004C61CE">
            <w:pPr>
              <w:rPr>
                <w:rFonts w:asciiTheme="minorHAnsi" w:hAnsiTheme="minorHAnsi" w:cstheme="minorHAnsi"/>
              </w:rPr>
            </w:pPr>
          </w:p>
        </w:tc>
        <w:tc>
          <w:tcPr>
            <w:tcW w:w="4531" w:type="dxa"/>
          </w:tcPr>
          <w:p w14:paraId="53BE2202"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BF10BF" w:rsidRPr="00CE1A77" w14:paraId="3B716FA4" w14:textId="77777777" w:rsidTr="004C61CE">
        <w:tc>
          <w:tcPr>
            <w:tcW w:w="4531" w:type="dxa"/>
          </w:tcPr>
          <w:p w14:paraId="608B455D" w14:textId="77777777" w:rsidR="00BF10BF" w:rsidRPr="00CE1A77" w:rsidRDefault="00BF10BF" w:rsidP="004C61CE">
            <w:pPr>
              <w:rPr>
                <w:rFonts w:asciiTheme="minorHAnsi" w:hAnsiTheme="minorHAnsi" w:cstheme="minorHAnsi"/>
              </w:rPr>
            </w:pPr>
          </w:p>
          <w:p w14:paraId="5D200A00" w14:textId="77777777" w:rsidR="00BF10BF" w:rsidRPr="00CE1A77" w:rsidRDefault="00BF10BF" w:rsidP="004C61CE">
            <w:pPr>
              <w:rPr>
                <w:rFonts w:asciiTheme="minorHAnsi" w:hAnsiTheme="minorHAnsi" w:cstheme="minorHAnsi"/>
              </w:rPr>
            </w:pPr>
          </w:p>
          <w:p w14:paraId="312C9431"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autorytarny styl rodzicielstwa</w:t>
            </w:r>
          </w:p>
          <w:p w14:paraId="163DEEC0"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doświadczanie przez rodzica przemocy w dzieciństwie</w:t>
            </w:r>
          </w:p>
          <w:p w14:paraId="60FCF225" w14:textId="77777777" w:rsidR="00BF10BF" w:rsidRPr="00CE1A77" w:rsidRDefault="00BF10BF" w:rsidP="004C61CE">
            <w:pPr>
              <w:jc w:val="center"/>
              <w:rPr>
                <w:rFonts w:asciiTheme="minorHAnsi" w:hAnsiTheme="minorHAnsi" w:cstheme="minorHAnsi"/>
              </w:rPr>
            </w:pPr>
            <w:r w:rsidRPr="00CE1A77">
              <w:rPr>
                <w:rFonts w:asciiTheme="minorHAnsi" w:hAnsiTheme="minorHAnsi" w:cstheme="minorHAnsi"/>
                <w:b/>
                <w:bCs/>
              </w:rPr>
              <w:lastRenderedPageBreak/>
              <w:t>kondycja psychiczna rodziców</w:t>
            </w:r>
          </w:p>
        </w:tc>
        <w:tc>
          <w:tcPr>
            <w:tcW w:w="4531" w:type="dxa"/>
          </w:tcPr>
          <w:p w14:paraId="240A5527" w14:textId="53BD1230" w:rsidR="00BF10BF" w:rsidRPr="00CE1A77" w:rsidRDefault="00BF10BF" w:rsidP="004C61CE">
            <w:pPr>
              <w:rPr>
                <w:rFonts w:asciiTheme="minorHAnsi" w:hAnsiTheme="minorHAnsi" w:cstheme="minorHAnsi"/>
              </w:rPr>
            </w:pPr>
            <w:r w:rsidRPr="00CE1A77">
              <w:rPr>
                <w:rFonts w:asciiTheme="minorHAnsi" w:hAnsiTheme="minorHAnsi" w:cstheme="minorHAnsi"/>
              </w:rPr>
              <w:lastRenderedPageBreak/>
              <w:t xml:space="preserve">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w:t>
            </w:r>
            <w:r w:rsidRPr="00CE1A77">
              <w:rPr>
                <w:rFonts w:asciiTheme="minorHAnsi" w:hAnsiTheme="minorHAnsi" w:cstheme="minorHAnsi"/>
              </w:rPr>
              <w:lastRenderedPageBreak/>
              <w:t>znacząco zwiększają prawdopodobieństwo powielania podobnych zachowań wobec dzieci i wejście w rolę sprawcy.</w:t>
            </w:r>
          </w:p>
        </w:tc>
      </w:tr>
      <w:tr w:rsidR="00BF10BF" w:rsidRPr="00CE1A77" w14:paraId="34B806DE" w14:textId="77777777" w:rsidTr="004C61CE">
        <w:tc>
          <w:tcPr>
            <w:tcW w:w="4531" w:type="dxa"/>
          </w:tcPr>
          <w:p w14:paraId="4234370D" w14:textId="77777777"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lastRenderedPageBreak/>
              <w:t>uzależnienia inne zaburzenia psychiczne rodzica</w:t>
            </w:r>
          </w:p>
          <w:p w14:paraId="6830CAEE" w14:textId="77777777"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konflikty</w:t>
            </w:r>
          </w:p>
          <w:p w14:paraId="3E472A04" w14:textId="176F8AA4" w:rsidR="00BF10BF" w:rsidRPr="00CE1A77" w:rsidRDefault="00BF10BF" w:rsidP="00CE1A77">
            <w:pPr>
              <w:spacing w:line="240" w:lineRule="auto"/>
              <w:jc w:val="center"/>
              <w:rPr>
                <w:rFonts w:asciiTheme="minorHAnsi" w:hAnsiTheme="minorHAnsi" w:cstheme="minorHAnsi"/>
                <w:b/>
                <w:bCs/>
              </w:rPr>
            </w:pPr>
            <w:r w:rsidRPr="00CE1A77">
              <w:rPr>
                <w:rFonts w:asciiTheme="minorHAnsi" w:hAnsiTheme="minorHAnsi" w:cstheme="minorHAnsi"/>
                <w:b/>
                <w:bCs/>
              </w:rPr>
              <w:t>kryzysy</w:t>
            </w:r>
          </w:p>
        </w:tc>
        <w:tc>
          <w:tcPr>
            <w:tcW w:w="4531" w:type="dxa"/>
          </w:tcPr>
          <w:p w14:paraId="4B23BA89"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Uzależnienia i inne zaburzenia psychiczne rodzica są przyczyną większego ryzyka doświadczenia przez dziecko przemocy. Agresji w rodzinie sprzyjają też konflikty i kryzysy.</w:t>
            </w:r>
          </w:p>
        </w:tc>
      </w:tr>
      <w:tr w:rsidR="00BF10BF" w:rsidRPr="00CE1A77" w14:paraId="0CF12E08" w14:textId="77777777" w:rsidTr="004C61CE">
        <w:tc>
          <w:tcPr>
            <w:tcW w:w="4531" w:type="dxa"/>
          </w:tcPr>
          <w:p w14:paraId="12EC381C" w14:textId="77777777" w:rsidR="00BF10BF" w:rsidRPr="00CE1A77" w:rsidRDefault="00BF10BF" w:rsidP="004C61CE">
            <w:pPr>
              <w:rPr>
                <w:rFonts w:asciiTheme="minorHAnsi" w:hAnsiTheme="minorHAnsi" w:cstheme="minorHAnsi"/>
              </w:rPr>
            </w:pPr>
          </w:p>
          <w:p w14:paraId="0B314C43" w14:textId="77777777" w:rsidR="00BF10BF" w:rsidRPr="00CE1A77" w:rsidRDefault="00BF10BF" w:rsidP="004C61CE">
            <w:pPr>
              <w:rPr>
                <w:rFonts w:asciiTheme="minorHAnsi" w:hAnsiTheme="minorHAnsi" w:cstheme="minorHAnsi"/>
              </w:rPr>
            </w:pPr>
          </w:p>
          <w:p w14:paraId="7D4761C1" w14:textId="77777777" w:rsidR="00BF10BF" w:rsidRPr="00CE1A77" w:rsidRDefault="00BF10BF" w:rsidP="004C61CE">
            <w:pPr>
              <w:rPr>
                <w:rFonts w:asciiTheme="minorHAnsi" w:hAnsiTheme="minorHAnsi" w:cstheme="minorHAnsi"/>
              </w:rPr>
            </w:pPr>
          </w:p>
          <w:p w14:paraId="367E2AE4"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samotne rodzicielstwo</w:t>
            </w:r>
          </w:p>
          <w:p w14:paraId="21403762"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obecność niespokrewnionych osób dorosłych w rodzinie</w:t>
            </w:r>
          </w:p>
          <w:p w14:paraId="37997A2D" w14:textId="77777777" w:rsidR="00BF10BF" w:rsidRPr="00CE1A77" w:rsidRDefault="00BF10BF" w:rsidP="004C61CE">
            <w:pPr>
              <w:rPr>
                <w:rFonts w:asciiTheme="minorHAnsi" w:hAnsiTheme="minorHAnsi" w:cstheme="minorHAnsi"/>
              </w:rPr>
            </w:pPr>
          </w:p>
        </w:tc>
        <w:tc>
          <w:tcPr>
            <w:tcW w:w="4531" w:type="dxa"/>
          </w:tcPr>
          <w:p w14:paraId="15F0E671"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Do czynników ryzyka krzywdzenia zaliczane jest także samotne rodzicielstwo, będące dla wielu osób sporym wyzwaniem. Ograniczona ilość czasu, który rodzic może poświęcić dziecku, jest przyczyną trudności w budowaniu bliskiej relacji</w:t>
            </w:r>
          </w:p>
          <w:p w14:paraId="55C54B93"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z dzieckiem. Dodatkowo, niestabilna sytuacja rodzinna: brak wsparcia, obecność niespokrewnionych z dzieckiem osób, mogą powodować ryzyko wystąpienia odrzucenia i agresji lub nieprawidłowych relacji.</w:t>
            </w:r>
          </w:p>
        </w:tc>
      </w:tr>
      <w:tr w:rsidR="00BF10BF" w:rsidRPr="00CE1A77" w14:paraId="72E48746" w14:textId="77777777" w:rsidTr="004C61CE">
        <w:tc>
          <w:tcPr>
            <w:tcW w:w="4531" w:type="dxa"/>
          </w:tcPr>
          <w:p w14:paraId="1B7FA467" w14:textId="77777777" w:rsidR="00BF10BF" w:rsidRPr="00CE1A77" w:rsidRDefault="00BF10BF" w:rsidP="004C61CE">
            <w:pPr>
              <w:jc w:val="center"/>
              <w:rPr>
                <w:rFonts w:asciiTheme="minorHAnsi" w:hAnsiTheme="minorHAnsi" w:cstheme="minorHAnsi"/>
                <w:b/>
                <w:bCs/>
              </w:rPr>
            </w:pPr>
          </w:p>
          <w:p w14:paraId="0AD2BF70" w14:textId="77777777" w:rsidR="00BF10BF" w:rsidRPr="00CE1A77" w:rsidRDefault="00BF10BF" w:rsidP="004C61CE">
            <w:pPr>
              <w:jc w:val="center"/>
              <w:rPr>
                <w:rFonts w:asciiTheme="minorHAnsi" w:hAnsiTheme="minorHAnsi" w:cstheme="minorHAnsi"/>
                <w:b/>
                <w:bCs/>
              </w:rPr>
            </w:pPr>
          </w:p>
          <w:p w14:paraId="6F835F35" w14:textId="77777777" w:rsidR="00BF10BF" w:rsidRPr="00CE1A77" w:rsidRDefault="00BF10BF" w:rsidP="00CE1A77">
            <w:pPr>
              <w:rPr>
                <w:rFonts w:asciiTheme="minorHAnsi" w:hAnsiTheme="minorHAnsi" w:cstheme="minorHAnsi"/>
                <w:b/>
                <w:bCs/>
              </w:rPr>
            </w:pPr>
          </w:p>
          <w:p w14:paraId="1DE86D31"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rodzina zastępcza</w:t>
            </w:r>
          </w:p>
          <w:p w14:paraId="78B1AADE"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rodzina adopcyjna</w:t>
            </w:r>
          </w:p>
          <w:p w14:paraId="52F4FE15" w14:textId="77777777" w:rsidR="00BF10BF" w:rsidRPr="00CE1A77" w:rsidRDefault="00BF10BF" w:rsidP="004C61CE">
            <w:pPr>
              <w:rPr>
                <w:rFonts w:asciiTheme="minorHAnsi" w:hAnsiTheme="minorHAnsi" w:cstheme="minorHAnsi"/>
              </w:rPr>
            </w:pPr>
          </w:p>
        </w:tc>
        <w:tc>
          <w:tcPr>
            <w:tcW w:w="4531" w:type="dxa"/>
          </w:tcPr>
          <w:p w14:paraId="1BC45A27"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Istotnym czynnikiem ryzyka jest obecność dziecka w nieprzygotowanej</w:t>
            </w:r>
          </w:p>
          <w:p w14:paraId="56C33A92"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wychowawczo i merytorycznie rodzinie zastępczej czy adopcyjnej. Rodzice</w:t>
            </w:r>
          </w:p>
          <w:p w14:paraId="1AAAD9EB"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  postrzegają siebie jako niegodne miłości, mało ważne i zasługujące na karę.</w:t>
            </w:r>
          </w:p>
          <w:p w14:paraId="13EC7F83" w14:textId="2D2668D5" w:rsidR="00BF10BF" w:rsidRPr="00CE1A77" w:rsidRDefault="00BF10BF" w:rsidP="004C61CE">
            <w:pPr>
              <w:rPr>
                <w:rFonts w:asciiTheme="minorHAnsi" w:hAnsiTheme="minorHAnsi" w:cstheme="minorHAnsi"/>
              </w:rPr>
            </w:pPr>
            <w:r w:rsidRPr="00CE1A77">
              <w:rPr>
                <w:rFonts w:asciiTheme="minorHAnsi" w:hAnsiTheme="minorHAnsi" w:cstheme="minorHAnsi"/>
              </w:rPr>
              <w:t>Swoim zachowaniem często prowokują do odrzucenia czy ukarania, by utwierdzić się w przekonaniach. Kary reaktywują wcześniejsze traumy dziecka i dezorganizują jego zachowanie, względem którego rodzice są bezradni.</w:t>
            </w:r>
          </w:p>
        </w:tc>
      </w:tr>
    </w:tbl>
    <w:p w14:paraId="44267B98" w14:textId="77777777" w:rsidR="00BF10BF" w:rsidRPr="00CE1A77" w:rsidRDefault="00BF10BF" w:rsidP="00BF10BF">
      <w:pPr>
        <w:rPr>
          <w:rFonts w:asciiTheme="minorHAnsi" w:hAnsiTheme="minorHAnsi" w:cstheme="minorHAnsi"/>
          <w:b/>
          <w:bCs/>
        </w:rPr>
      </w:pPr>
    </w:p>
    <w:p w14:paraId="2C1CB394" w14:textId="77777777" w:rsidR="00CE1A77" w:rsidRDefault="00CE1A77" w:rsidP="00BF10BF">
      <w:pPr>
        <w:jc w:val="center"/>
        <w:rPr>
          <w:rFonts w:asciiTheme="minorHAnsi" w:hAnsiTheme="minorHAnsi" w:cstheme="minorHAnsi"/>
          <w:b/>
          <w:bCs/>
        </w:rPr>
      </w:pPr>
    </w:p>
    <w:p w14:paraId="1360571B" w14:textId="42A76D66"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BF10BF" w:rsidRPr="00CE1A77" w14:paraId="129DA881" w14:textId="77777777" w:rsidTr="004C61CE">
        <w:tc>
          <w:tcPr>
            <w:tcW w:w="4531" w:type="dxa"/>
            <w:shd w:val="clear" w:color="auto" w:fill="FFFF00"/>
          </w:tcPr>
          <w:p w14:paraId="71FA54F6"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Czynniki ryzyka</w:t>
            </w:r>
          </w:p>
        </w:tc>
        <w:tc>
          <w:tcPr>
            <w:tcW w:w="4531" w:type="dxa"/>
            <w:shd w:val="clear" w:color="auto" w:fill="FFFF00"/>
          </w:tcPr>
          <w:p w14:paraId="5BFCF707" w14:textId="35907026" w:rsidR="00BF10BF" w:rsidRPr="00CE1A77" w:rsidRDefault="00BF10BF" w:rsidP="00CE1A77">
            <w:pPr>
              <w:jc w:val="center"/>
              <w:rPr>
                <w:rFonts w:asciiTheme="minorHAnsi" w:hAnsiTheme="minorHAnsi" w:cstheme="minorHAnsi"/>
                <w:b/>
                <w:bCs/>
              </w:rPr>
            </w:pPr>
            <w:r w:rsidRPr="00CE1A77">
              <w:rPr>
                <w:rFonts w:asciiTheme="minorHAnsi" w:hAnsiTheme="minorHAnsi" w:cstheme="minorHAnsi"/>
                <w:b/>
                <w:bCs/>
              </w:rPr>
              <w:t>Opis</w:t>
            </w:r>
          </w:p>
        </w:tc>
      </w:tr>
      <w:tr w:rsidR="00BF10BF" w:rsidRPr="00CE1A77" w14:paraId="437CD424" w14:textId="77777777" w:rsidTr="004C61CE">
        <w:tc>
          <w:tcPr>
            <w:tcW w:w="4531" w:type="dxa"/>
          </w:tcPr>
          <w:p w14:paraId="455611FD" w14:textId="77777777" w:rsidR="00BF10BF" w:rsidRPr="00CE1A77" w:rsidRDefault="00BF10BF" w:rsidP="004C61CE">
            <w:pPr>
              <w:jc w:val="center"/>
              <w:rPr>
                <w:rFonts w:asciiTheme="minorHAnsi" w:hAnsiTheme="minorHAnsi" w:cstheme="minorHAnsi"/>
                <w:b/>
                <w:bCs/>
              </w:rPr>
            </w:pPr>
          </w:p>
          <w:p w14:paraId="11FCE86F" w14:textId="77777777" w:rsidR="00BF10BF" w:rsidRPr="00CE1A77" w:rsidRDefault="00BF10BF" w:rsidP="004C61CE">
            <w:pPr>
              <w:jc w:val="center"/>
              <w:rPr>
                <w:rFonts w:asciiTheme="minorHAnsi" w:hAnsiTheme="minorHAnsi" w:cstheme="minorHAnsi"/>
                <w:b/>
                <w:bCs/>
              </w:rPr>
            </w:pPr>
          </w:p>
          <w:p w14:paraId="2E6DB5C7" w14:textId="77777777" w:rsidR="00BF10BF" w:rsidRPr="00CE1A77" w:rsidRDefault="00BF10BF" w:rsidP="004C61CE">
            <w:pPr>
              <w:jc w:val="center"/>
              <w:rPr>
                <w:rFonts w:asciiTheme="minorHAnsi" w:hAnsiTheme="minorHAnsi" w:cstheme="minorHAnsi"/>
                <w:b/>
                <w:bCs/>
              </w:rPr>
            </w:pPr>
          </w:p>
          <w:p w14:paraId="41E369C3"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izolacja społeczna</w:t>
            </w:r>
          </w:p>
          <w:p w14:paraId="4C5D28D8" w14:textId="77777777" w:rsidR="00BF10BF" w:rsidRPr="00CE1A77" w:rsidRDefault="00BF10BF" w:rsidP="004C61CE">
            <w:pPr>
              <w:jc w:val="center"/>
              <w:rPr>
                <w:rFonts w:asciiTheme="minorHAnsi" w:hAnsiTheme="minorHAnsi" w:cstheme="minorHAnsi"/>
                <w:b/>
                <w:bCs/>
              </w:rPr>
            </w:pPr>
          </w:p>
        </w:tc>
        <w:tc>
          <w:tcPr>
            <w:tcW w:w="4531" w:type="dxa"/>
          </w:tcPr>
          <w:p w14:paraId="2CF4B97E"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BF10BF" w:rsidRPr="00CE1A77" w14:paraId="3149DCE3" w14:textId="77777777" w:rsidTr="004C61CE">
        <w:tc>
          <w:tcPr>
            <w:tcW w:w="4531" w:type="dxa"/>
          </w:tcPr>
          <w:p w14:paraId="26E339DA" w14:textId="77777777" w:rsidR="00BF10BF" w:rsidRPr="00CE1A77" w:rsidRDefault="00BF10BF" w:rsidP="004C61CE">
            <w:pPr>
              <w:jc w:val="center"/>
              <w:rPr>
                <w:rFonts w:asciiTheme="minorHAnsi" w:hAnsiTheme="minorHAnsi" w:cstheme="minorHAnsi"/>
                <w:b/>
                <w:bCs/>
              </w:rPr>
            </w:pPr>
          </w:p>
          <w:p w14:paraId="762F32B0" w14:textId="77777777" w:rsidR="00BF10BF" w:rsidRPr="00CE1A77" w:rsidRDefault="00BF10BF" w:rsidP="004C61CE">
            <w:pPr>
              <w:jc w:val="center"/>
              <w:rPr>
                <w:rFonts w:asciiTheme="minorHAnsi" w:hAnsiTheme="minorHAnsi" w:cstheme="minorHAnsi"/>
                <w:b/>
                <w:bCs/>
              </w:rPr>
            </w:pPr>
          </w:p>
          <w:p w14:paraId="0BB8899E"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ubóstwo w najbliższym otoczeniu rodziny</w:t>
            </w:r>
          </w:p>
          <w:p w14:paraId="418439A8" w14:textId="77777777" w:rsidR="00BF10BF" w:rsidRPr="00CE1A77" w:rsidRDefault="00BF10BF" w:rsidP="004C61CE">
            <w:pPr>
              <w:jc w:val="center"/>
              <w:rPr>
                <w:rFonts w:asciiTheme="minorHAnsi" w:hAnsiTheme="minorHAnsi" w:cstheme="minorHAnsi"/>
                <w:b/>
                <w:bCs/>
              </w:rPr>
            </w:pPr>
          </w:p>
        </w:tc>
        <w:tc>
          <w:tcPr>
            <w:tcW w:w="4531" w:type="dxa"/>
          </w:tcPr>
          <w:p w14:paraId="08A4B1E9" w14:textId="77777777" w:rsidR="00BF10BF" w:rsidRPr="00CE1A77" w:rsidRDefault="00BF10BF" w:rsidP="004C61CE">
            <w:pPr>
              <w:rPr>
                <w:rFonts w:asciiTheme="minorHAnsi" w:hAnsiTheme="minorHAnsi" w:cstheme="minorHAnsi"/>
              </w:rPr>
            </w:pPr>
            <w:r w:rsidRPr="00CE1A77">
              <w:rPr>
                <w:rFonts w:asciiTheme="minorHAnsi" w:hAnsiTheme="minorHAnsi" w:cstheme="minorHAnsi"/>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BF10BF" w:rsidRPr="00CE1A77" w14:paraId="0C0D87EF" w14:textId="77777777" w:rsidTr="004C61CE">
        <w:tc>
          <w:tcPr>
            <w:tcW w:w="4531" w:type="dxa"/>
          </w:tcPr>
          <w:p w14:paraId="79ABAE81" w14:textId="77777777" w:rsidR="00BF10BF" w:rsidRPr="00CE1A77" w:rsidRDefault="00BF10BF" w:rsidP="004C61CE">
            <w:pPr>
              <w:jc w:val="center"/>
              <w:rPr>
                <w:rFonts w:asciiTheme="minorHAnsi" w:hAnsiTheme="minorHAnsi" w:cstheme="minorHAnsi"/>
                <w:b/>
                <w:bCs/>
              </w:rPr>
            </w:pPr>
          </w:p>
          <w:p w14:paraId="4A5273FD" w14:textId="77777777" w:rsidR="00BF10BF" w:rsidRPr="00CE1A77" w:rsidRDefault="00BF10BF" w:rsidP="004C61CE">
            <w:pPr>
              <w:jc w:val="center"/>
              <w:rPr>
                <w:rFonts w:asciiTheme="minorHAnsi" w:hAnsiTheme="minorHAnsi" w:cstheme="minorHAnsi"/>
                <w:b/>
                <w:bCs/>
              </w:rPr>
            </w:pPr>
            <w:r w:rsidRPr="00CE1A77">
              <w:rPr>
                <w:rFonts w:asciiTheme="minorHAnsi" w:hAnsiTheme="minorHAnsi" w:cstheme="minorHAnsi"/>
                <w:b/>
                <w:bCs/>
              </w:rPr>
              <w:t>przemoc i patologia</w:t>
            </w:r>
          </w:p>
          <w:p w14:paraId="583884C1" w14:textId="77777777" w:rsidR="00BF10BF" w:rsidRPr="00CE1A77" w:rsidRDefault="00BF10BF" w:rsidP="004C61CE">
            <w:pPr>
              <w:jc w:val="center"/>
              <w:rPr>
                <w:rFonts w:asciiTheme="minorHAnsi" w:hAnsiTheme="minorHAnsi" w:cstheme="minorHAnsi"/>
                <w:b/>
                <w:bCs/>
              </w:rPr>
            </w:pPr>
          </w:p>
        </w:tc>
        <w:tc>
          <w:tcPr>
            <w:tcW w:w="4531" w:type="dxa"/>
          </w:tcPr>
          <w:p w14:paraId="1014E122" w14:textId="7597CF27" w:rsidR="00BF10BF" w:rsidRPr="00CE1A77" w:rsidRDefault="00BF10BF" w:rsidP="004C61CE">
            <w:pPr>
              <w:rPr>
                <w:rFonts w:asciiTheme="minorHAnsi" w:hAnsiTheme="minorHAnsi" w:cstheme="minorHAnsi"/>
              </w:rPr>
            </w:pPr>
            <w:r w:rsidRPr="00CE1A77">
              <w:rPr>
                <w:rFonts w:asciiTheme="minorHAnsi" w:hAnsiTheme="minorHAnsi" w:cstheme="minorHAnsi"/>
              </w:rPr>
              <w:t>Czynnikami ryzyka krzywdzenia dziecka</w:t>
            </w:r>
            <w:r w:rsidR="00CE1A77" w:rsidRPr="00CE1A77">
              <w:rPr>
                <w:rFonts w:asciiTheme="minorHAnsi" w:hAnsiTheme="minorHAnsi" w:cstheme="minorHAnsi"/>
              </w:rPr>
              <w:t xml:space="preserve"> </w:t>
            </w:r>
            <w:r w:rsidRPr="00CE1A77">
              <w:rPr>
                <w:rFonts w:asciiTheme="minorHAnsi" w:hAnsiTheme="minorHAnsi" w:cstheme="minorHAnsi"/>
              </w:rPr>
              <w:t>są także przemoc i patologia społeczna występujące w najbliższym środowisku</w:t>
            </w:r>
            <w:r w:rsidR="00CE1A77" w:rsidRPr="00CE1A77">
              <w:rPr>
                <w:rFonts w:asciiTheme="minorHAnsi" w:hAnsiTheme="minorHAnsi" w:cstheme="minorHAnsi"/>
              </w:rPr>
              <w:t xml:space="preserve">              </w:t>
            </w:r>
            <w:r w:rsidRPr="00CE1A77">
              <w:rPr>
                <w:rFonts w:asciiTheme="minorHAnsi" w:hAnsiTheme="minorHAnsi" w:cstheme="minorHAnsi"/>
              </w:rPr>
              <w:t>zamieszkania.</w:t>
            </w:r>
          </w:p>
        </w:tc>
      </w:tr>
    </w:tbl>
    <w:p w14:paraId="7E24803C" w14:textId="77777777" w:rsidR="00BF10BF" w:rsidRPr="00CE1A77" w:rsidRDefault="00BF10BF" w:rsidP="00BF10BF">
      <w:pPr>
        <w:rPr>
          <w:rFonts w:asciiTheme="minorHAnsi" w:hAnsiTheme="minorHAnsi" w:cstheme="minorHAnsi"/>
        </w:rPr>
      </w:pPr>
    </w:p>
    <w:p w14:paraId="090B8534" w14:textId="77777777" w:rsidR="00CE1A77" w:rsidRPr="00CE1A77" w:rsidRDefault="00CE1A77" w:rsidP="00BF10BF">
      <w:pPr>
        <w:rPr>
          <w:rFonts w:asciiTheme="minorHAnsi" w:hAnsiTheme="minorHAnsi" w:cstheme="minorHAnsi"/>
        </w:rPr>
      </w:pPr>
    </w:p>
    <w:p w14:paraId="081A5B5C" w14:textId="77777777" w:rsidR="00BF10BF" w:rsidRPr="00CE1A77" w:rsidRDefault="00BF10BF" w:rsidP="00BF10BF">
      <w:pPr>
        <w:autoSpaceDE w:val="0"/>
        <w:autoSpaceDN w:val="0"/>
        <w:adjustRightInd w:val="0"/>
        <w:jc w:val="right"/>
        <w:rPr>
          <w:rFonts w:asciiTheme="minorHAnsi" w:hAnsiTheme="minorHAnsi" w:cstheme="minorHAnsi"/>
          <w:b/>
          <w:bCs/>
        </w:rPr>
      </w:pPr>
      <w:r w:rsidRPr="00CE1A77">
        <w:rPr>
          <w:rFonts w:asciiTheme="minorHAnsi" w:hAnsiTheme="minorHAnsi" w:cstheme="minorHAnsi"/>
          <w:b/>
          <w:bCs/>
        </w:rPr>
        <w:t>Załącznik nr 2. Symptomy krzywdzenia dziecka</w:t>
      </w:r>
    </w:p>
    <w:p w14:paraId="762F926A" w14:textId="77777777"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t>SYMPTOMY KRZYWDZENIA DZIECKA</w:t>
      </w:r>
    </w:p>
    <w:p w14:paraId="1A10DCFA" w14:textId="77777777"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t>Symptomy krzywdzenia dziecka – jak rozpoznać?</w:t>
      </w:r>
    </w:p>
    <w:p w14:paraId="13FA2F07" w14:textId="31FB3EBD" w:rsidR="00BF10BF" w:rsidRPr="00CE1A77" w:rsidRDefault="00BF10BF" w:rsidP="00BF10BF">
      <w:pPr>
        <w:jc w:val="both"/>
        <w:rPr>
          <w:rFonts w:asciiTheme="minorHAnsi" w:hAnsiTheme="minorHAnsi" w:cstheme="minorHAnsi"/>
        </w:rPr>
      </w:pPr>
      <w:r w:rsidRPr="00CE1A77">
        <w:rPr>
          <w:rFonts w:asciiTheme="minorHAnsi" w:hAnsiTheme="minorHAnsi" w:cstheme="minorHAnsi"/>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CE1A77">
        <w:rPr>
          <w:rFonts w:asciiTheme="minorHAnsi" w:hAnsiTheme="minorHAnsi" w:cstheme="minorHAnsi"/>
          <w:b/>
          <w:bCs/>
        </w:rPr>
        <w:t xml:space="preserve"> z dnia 28 lipca 2023 r. o zmianie ustawy – Kodeks rodzinny i opiekuńczy oraz niektórych innych ustaw  (Dz. U. z 2023 r., poz. 1606). Zgodnie z nią:</w:t>
      </w:r>
    </w:p>
    <w:p w14:paraId="7FEAC89A" w14:textId="75F1A808" w:rsidR="00BF10BF" w:rsidRPr="00CE1A77" w:rsidRDefault="00BF10BF" w:rsidP="00BF10BF">
      <w:pPr>
        <w:rPr>
          <w:rFonts w:asciiTheme="minorHAnsi" w:hAnsiTheme="minorHAnsi" w:cstheme="minorHAnsi"/>
        </w:rPr>
      </w:pPr>
      <w:r w:rsidRPr="00CE1A77">
        <w:rPr>
          <w:rFonts w:asciiTheme="minorHAnsi" w:hAnsiTheme="minorHAnsi" w:cstheme="minorHAnsi"/>
        </w:rPr>
        <w:t xml:space="preserve">„Przemoc domowa to </w:t>
      </w:r>
      <w:r w:rsidRPr="00CE1A77">
        <w:rPr>
          <w:rFonts w:asciiTheme="minorHAnsi" w:hAnsiTheme="minorHAnsi" w:cstheme="minorHAnsi"/>
          <w:b/>
        </w:rPr>
        <w:t>jednorazowe albo powtarzające się umyślne działanie lub zaniechanie, wykorzystujące przewagę fizyczną, psychiczną lub ekonomiczną, naruszające prawa lub dobra osobiste osoby doznającej przemocy domowej, w szczególności</w:t>
      </w:r>
      <w:r w:rsidRPr="00CE1A77">
        <w:rPr>
          <w:rFonts w:asciiTheme="minorHAnsi" w:hAnsiTheme="minorHAnsi" w:cstheme="minorHAnsi"/>
        </w:rPr>
        <w:t>:</w:t>
      </w:r>
    </w:p>
    <w:p w14:paraId="4598B677" w14:textId="1A01D583" w:rsidR="00BF10BF" w:rsidRPr="00CE1A77" w:rsidRDefault="00BF10BF" w:rsidP="00BF10BF">
      <w:pPr>
        <w:rPr>
          <w:rFonts w:asciiTheme="minorHAnsi" w:hAnsiTheme="minorHAnsi" w:cstheme="minorHAnsi"/>
        </w:rPr>
      </w:pPr>
      <w:r w:rsidRPr="00CE1A77">
        <w:rPr>
          <w:rFonts w:asciiTheme="minorHAnsi" w:hAnsiTheme="minorHAnsi" w:cstheme="minorHAnsi"/>
        </w:rPr>
        <w:t xml:space="preserve">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w:t>
      </w:r>
      <w:r w:rsidRPr="00CE1A77">
        <w:rPr>
          <w:rFonts w:asciiTheme="minorHAnsi" w:hAnsiTheme="minorHAnsi" w:cstheme="minorHAnsi"/>
        </w:rPr>
        <w:lastRenderedPageBreak/>
        <w:t>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4C7E6E12" w14:textId="77777777" w:rsidR="00BF10BF" w:rsidRPr="00CE1A77" w:rsidRDefault="00BF10BF" w:rsidP="00BF10BF">
      <w:pPr>
        <w:rPr>
          <w:rFonts w:asciiTheme="minorHAnsi" w:hAnsiTheme="minorHAnsi" w:cstheme="minorHAnsi"/>
          <w:b/>
          <w:bCs/>
          <w:i/>
          <w:iCs/>
          <w:u w:val="single"/>
        </w:rPr>
      </w:pPr>
      <w:r w:rsidRPr="00CE1A77">
        <w:rPr>
          <w:rFonts w:asciiTheme="minorHAnsi" w:hAnsiTheme="minorHAnsi" w:cstheme="minorHAnsi"/>
          <w:b/>
          <w:bCs/>
          <w:i/>
          <w:iCs/>
          <w:u w:val="single"/>
        </w:rPr>
        <w:t>Tym samym przemoc domowa obejmuje:</w:t>
      </w:r>
    </w:p>
    <w:p w14:paraId="29519676" w14:textId="77777777" w:rsidR="00BF10BF" w:rsidRPr="00CE1A77" w:rsidRDefault="00BF10BF" w:rsidP="00BF10BF">
      <w:pPr>
        <w:rPr>
          <w:rFonts w:asciiTheme="minorHAnsi" w:hAnsiTheme="minorHAnsi" w:cstheme="minorHAnsi"/>
        </w:rPr>
      </w:pPr>
      <w:r w:rsidRPr="00CE1A77">
        <w:rPr>
          <w:rFonts w:asciiTheme="minorHAnsi" w:hAnsiTheme="minorHAnsi" w:cstheme="minorHAnsi"/>
        </w:rPr>
        <w:t>przemoc fizyczną,</w:t>
      </w:r>
    </w:p>
    <w:p w14:paraId="3A05F240" w14:textId="77777777" w:rsidR="00BF10BF" w:rsidRPr="00CE1A77" w:rsidRDefault="00BF10BF" w:rsidP="00BF10BF">
      <w:pPr>
        <w:rPr>
          <w:rFonts w:asciiTheme="minorHAnsi" w:hAnsiTheme="minorHAnsi" w:cstheme="minorHAnsi"/>
        </w:rPr>
      </w:pPr>
      <w:r w:rsidRPr="00CE1A77">
        <w:rPr>
          <w:rFonts w:asciiTheme="minorHAnsi" w:hAnsiTheme="minorHAnsi" w:cstheme="minorHAnsi"/>
        </w:rPr>
        <w:t>przemoc psychiczną (często nazywaną emocjonalną),</w:t>
      </w:r>
    </w:p>
    <w:p w14:paraId="112B62BC" w14:textId="77777777" w:rsidR="00BF10BF" w:rsidRPr="00CE1A77" w:rsidRDefault="00BF10BF" w:rsidP="00BF10BF">
      <w:pPr>
        <w:rPr>
          <w:rFonts w:asciiTheme="minorHAnsi" w:hAnsiTheme="minorHAnsi" w:cstheme="minorHAnsi"/>
        </w:rPr>
      </w:pPr>
      <w:r w:rsidRPr="00CE1A77">
        <w:rPr>
          <w:rFonts w:asciiTheme="minorHAnsi" w:hAnsiTheme="minorHAnsi" w:cstheme="minorHAnsi"/>
        </w:rPr>
        <w:t>przemoc seksualną,</w:t>
      </w:r>
    </w:p>
    <w:p w14:paraId="487785D6" w14:textId="77777777" w:rsidR="00BF10BF" w:rsidRPr="00CE1A77" w:rsidRDefault="00BF10BF" w:rsidP="00BF10BF">
      <w:pPr>
        <w:rPr>
          <w:rFonts w:asciiTheme="minorHAnsi" w:hAnsiTheme="minorHAnsi" w:cstheme="minorHAnsi"/>
        </w:rPr>
      </w:pPr>
      <w:r w:rsidRPr="00CE1A77">
        <w:rPr>
          <w:rFonts w:asciiTheme="minorHAnsi" w:hAnsiTheme="minorHAnsi" w:cstheme="minorHAnsi"/>
        </w:rPr>
        <w:t>przemoc ekonomiczną,</w:t>
      </w:r>
    </w:p>
    <w:p w14:paraId="2C563DC8" w14:textId="77777777" w:rsidR="00BF10BF" w:rsidRPr="00CE1A77" w:rsidRDefault="00BF10BF" w:rsidP="00BF10BF">
      <w:pPr>
        <w:rPr>
          <w:rFonts w:asciiTheme="minorHAnsi" w:hAnsiTheme="minorHAnsi" w:cstheme="minorHAnsi"/>
        </w:rPr>
      </w:pPr>
      <w:r w:rsidRPr="00CE1A77">
        <w:rPr>
          <w:rFonts w:asciiTheme="minorHAnsi" w:hAnsiTheme="minorHAnsi" w:cstheme="minorHAnsi"/>
        </w:rPr>
        <w:t>cyberprzemoc.</w:t>
      </w:r>
    </w:p>
    <w:p w14:paraId="75703CBA" w14:textId="6DD6AADF" w:rsidR="00BF10BF" w:rsidRPr="00CE1A77" w:rsidRDefault="00BF10BF" w:rsidP="00BF10BF">
      <w:pPr>
        <w:pStyle w:val="NormalnyWeb"/>
        <w:spacing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 xml:space="preserve">Jak pokazują badania rzadko zdarza się, aby występował tylko jeden rodzaj przemocy.  Najczęściej te rodzaje przemocy przenikają się wzajemnie i wywołują podobne skutki. </w:t>
      </w:r>
    </w:p>
    <w:p w14:paraId="4659A573" w14:textId="77777777" w:rsidR="00BF10BF" w:rsidRPr="00CE1A77" w:rsidRDefault="00BF10BF" w:rsidP="00BF10BF">
      <w:pPr>
        <w:pStyle w:val="NormalnyWeb"/>
        <w:spacing w:line="276" w:lineRule="auto"/>
        <w:jc w:val="center"/>
        <w:rPr>
          <w:rFonts w:asciiTheme="minorHAnsi" w:eastAsiaTheme="minorHAnsi" w:hAnsiTheme="minorHAnsi" w:cstheme="minorHAnsi"/>
          <w:b/>
          <w:bCs/>
          <w:sz w:val="22"/>
          <w:szCs w:val="22"/>
          <w:lang w:eastAsia="en-US"/>
        </w:rPr>
      </w:pPr>
      <w:r w:rsidRPr="00CE1A77">
        <w:rPr>
          <w:rFonts w:asciiTheme="minorHAnsi" w:eastAsiaTheme="minorHAnsi" w:hAnsiTheme="minorHAnsi" w:cstheme="minorHAnsi"/>
          <w:b/>
          <w:bCs/>
          <w:sz w:val="22"/>
          <w:szCs w:val="22"/>
          <w:lang w:eastAsia="en-US"/>
        </w:rPr>
        <w:t>Co powinno wzbudzić uwagę nauczyciela, wychowawcy, jak może objawiać się krzywdzenie dziecka czy przemocy domowej?</w:t>
      </w:r>
    </w:p>
    <w:p w14:paraId="782D0544" w14:textId="63516EE0" w:rsidR="00BF10BF" w:rsidRPr="00CE1A77" w:rsidRDefault="00BF10BF" w:rsidP="00BF10BF">
      <w:pPr>
        <w:pStyle w:val="NormalnyWeb"/>
        <w:spacing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Pełna i jasna lista symptomów nie została zdefiniowana w literaturze. Zdarza się, że pewne zachowania dziecka są po prostu normą na etapie jego rozwoju. Niemniej jednak czujność nauczycieli, pracowników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722FEF65" w14:textId="77777777" w:rsidR="00BF10BF" w:rsidRPr="00CE1A77" w:rsidRDefault="00BF10BF" w:rsidP="00BF10BF">
      <w:pPr>
        <w:pStyle w:val="NormalnyWeb"/>
        <w:spacing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b/>
          <w:sz w:val="22"/>
          <w:szCs w:val="22"/>
          <w:lang w:eastAsia="en-US"/>
        </w:rPr>
        <w:t>Symptomy krzywdzenia dzieci</w:t>
      </w:r>
      <w:r w:rsidRPr="00CE1A77">
        <w:rPr>
          <w:rFonts w:asciiTheme="minorHAnsi" w:eastAsiaTheme="minorHAnsi" w:hAnsiTheme="minorHAnsi" w:cstheme="minorHAnsi"/>
          <w:sz w:val="22"/>
          <w:szCs w:val="22"/>
          <w:lang w:eastAsia="en-US"/>
        </w:rPr>
        <w:t xml:space="preserve"> – </w:t>
      </w:r>
      <w:r w:rsidRPr="00CE1A77">
        <w:rPr>
          <w:rFonts w:asciiTheme="minorHAnsi" w:eastAsiaTheme="minorHAnsi" w:hAnsiTheme="minorHAnsi" w:cstheme="minorHAnsi"/>
          <w:b/>
          <w:sz w:val="22"/>
          <w:szCs w:val="22"/>
          <w:lang w:eastAsia="en-US"/>
        </w:rPr>
        <w:t>podział</w:t>
      </w:r>
      <w:r w:rsidRPr="00CE1A77">
        <w:rPr>
          <w:rFonts w:asciiTheme="minorHAnsi" w:eastAsiaTheme="minorHAnsi" w:hAnsiTheme="minorHAnsi" w:cstheme="minorHAnsi"/>
          <w:sz w:val="22"/>
          <w:szCs w:val="22"/>
          <w:lang w:eastAsia="en-US"/>
        </w:rPr>
        <w:t>:</w:t>
      </w:r>
    </w:p>
    <w:p w14:paraId="33FFF2E6" w14:textId="77777777" w:rsidR="00BF10BF" w:rsidRPr="00CE1A77" w:rsidRDefault="00BF10BF" w:rsidP="00BF10BF">
      <w:pPr>
        <w:pStyle w:val="NormalnyWeb"/>
        <w:numPr>
          <w:ilvl w:val="0"/>
          <w:numId w:val="68"/>
        </w:numPr>
        <w:spacing w:before="120" w:beforeAutospacing="0" w:after="120" w:afterAutospacing="0"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fizyczne – które można zauważyć na ciele dziecka,</w:t>
      </w:r>
    </w:p>
    <w:p w14:paraId="7D16291C" w14:textId="77777777" w:rsidR="00BF10BF" w:rsidRPr="00CE1A77" w:rsidRDefault="00BF10BF" w:rsidP="00BF10BF">
      <w:pPr>
        <w:pStyle w:val="NormalnyWeb"/>
        <w:numPr>
          <w:ilvl w:val="0"/>
          <w:numId w:val="68"/>
        </w:numPr>
        <w:spacing w:before="120" w:beforeAutospacing="0" w:after="120" w:afterAutospacing="0"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emocjonalne,</w:t>
      </w:r>
    </w:p>
    <w:p w14:paraId="563402EB" w14:textId="77777777" w:rsidR="00BF10BF" w:rsidRPr="00CE1A77" w:rsidRDefault="00BF10BF" w:rsidP="00BF10BF">
      <w:pPr>
        <w:pStyle w:val="NormalnyWeb"/>
        <w:numPr>
          <w:ilvl w:val="0"/>
          <w:numId w:val="68"/>
        </w:numPr>
        <w:spacing w:before="120" w:beforeAutospacing="0" w:after="120" w:afterAutospacing="0"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poznawcze,</w:t>
      </w:r>
    </w:p>
    <w:p w14:paraId="2460D301" w14:textId="77777777" w:rsidR="00BF10BF" w:rsidRPr="00CE1A77" w:rsidRDefault="00BF10BF" w:rsidP="00BF10BF">
      <w:pPr>
        <w:pStyle w:val="NormalnyWeb"/>
        <w:numPr>
          <w:ilvl w:val="0"/>
          <w:numId w:val="68"/>
        </w:numPr>
        <w:spacing w:before="120" w:beforeAutospacing="0" w:after="120" w:afterAutospacing="0"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 xml:space="preserve">behawioralne, </w:t>
      </w:r>
    </w:p>
    <w:p w14:paraId="318B9AD7" w14:textId="77777777" w:rsidR="00BF10BF" w:rsidRPr="00CE1A77" w:rsidRDefault="00BF10BF" w:rsidP="00BF10BF">
      <w:pPr>
        <w:pStyle w:val="NormalnyWeb"/>
        <w:numPr>
          <w:ilvl w:val="0"/>
          <w:numId w:val="68"/>
        </w:numPr>
        <w:spacing w:before="120" w:beforeAutospacing="0" w:after="120" w:afterAutospacing="0" w:line="276" w:lineRule="auto"/>
        <w:rPr>
          <w:rFonts w:asciiTheme="minorHAnsi" w:eastAsiaTheme="minorHAnsi" w:hAnsiTheme="minorHAnsi" w:cstheme="minorHAnsi"/>
          <w:sz w:val="22"/>
          <w:szCs w:val="22"/>
          <w:lang w:eastAsia="en-US"/>
        </w:rPr>
      </w:pPr>
      <w:r w:rsidRPr="00CE1A77">
        <w:rPr>
          <w:rFonts w:asciiTheme="minorHAnsi" w:eastAsiaTheme="minorHAnsi" w:hAnsiTheme="minorHAnsi" w:cstheme="minorHAnsi"/>
          <w:sz w:val="22"/>
          <w:szCs w:val="22"/>
          <w:lang w:eastAsia="en-US"/>
        </w:rPr>
        <w:t>fizjologiczne.</w:t>
      </w:r>
    </w:p>
    <w:p w14:paraId="53BFFCE6" w14:textId="77777777" w:rsidR="00BF10BF" w:rsidRPr="00CE1A77" w:rsidRDefault="00BF10BF" w:rsidP="00BF10BF">
      <w:pPr>
        <w:spacing w:before="100" w:beforeAutospacing="1" w:after="100" w:afterAutospacing="1"/>
        <w:rPr>
          <w:rFonts w:asciiTheme="minorHAnsi" w:hAnsiTheme="minorHAnsi" w:cstheme="minorHAnsi"/>
          <w:b/>
        </w:rPr>
      </w:pPr>
      <w:r w:rsidRPr="00CE1A77">
        <w:rPr>
          <w:rFonts w:asciiTheme="minorHAnsi" w:hAnsiTheme="minorHAnsi" w:cstheme="minorHAnsi"/>
          <w:b/>
        </w:rPr>
        <w:t xml:space="preserve">Symptomy fizyczne: </w:t>
      </w:r>
    </w:p>
    <w:p w14:paraId="0755F8BF" w14:textId="77777777" w:rsidR="00BF10BF" w:rsidRPr="00CE1A77" w:rsidRDefault="00BF10BF" w:rsidP="00BF10BF">
      <w:pPr>
        <w:numPr>
          <w:ilvl w:val="0"/>
          <w:numId w:val="63"/>
        </w:numPr>
        <w:spacing w:before="100" w:beforeAutospacing="1" w:after="100" w:afterAutospacing="1"/>
        <w:rPr>
          <w:rFonts w:asciiTheme="minorHAnsi" w:hAnsiTheme="minorHAnsi" w:cstheme="minorHAnsi"/>
        </w:rPr>
      </w:pPr>
      <w:r w:rsidRPr="00CE1A77">
        <w:rPr>
          <w:rFonts w:asciiTheme="minorHAnsi" w:hAnsiTheme="minorHAnsi" w:cstheme="minorHAnsi"/>
        </w:rPr>
        <w:t>siniaki na ciele dziecka (przede wszystkim na plecach, ramionach i udach) – świeże i w późnej fazie gojenia, duże otarcia naskórka,</w:t>
      </w:r>
    </w:p>
    <w:p w14:paraId="08346E2A" w14:textId="77777777" w:rsidR="00BF10BF" w:rsidRPr="00CE1A77" w:rsidRDefault="00BF10BF" w:rsidP="00BF10BF">
      <w:pPr>
        <w:numPr>
          <w:ilvl w:val="0"/>
          <w:numId w:val="63"/>
        </w:numPr>
        <w:spacing w:before="100" w:beforeAutospacing="1" w:after="100" w:afterAutospacing="1"/>
        <w:rPr>
          <w:rFonts w:asciiTheme="minorHAnsi" w:hAnsiTheme="minorHAnsi" w:cstheme="minorHAnsi"/>
        </w:rPr>
      </w:pPr>
      <w:r w:rsidRPr="00CE1A77">
        <w:rPr>
          <w:rFonts w:asciiTheme="minorHAnsi" w:hAnsiTheme="minorHAnsi" w:cstheme="minorHAnsi"/>
        </w:rPr>
        <w:t>specyficzne ślady na skórze przypominające blizny po ospie, a będące pozostałościami po parzeniu dziecka papierosem,</w:t>
      </w:r>
    </w:p>
    <w:p w14:paraId="5E72EC44" w14:textId="77777777" w:rsidR="00BF10BF" w:rsidRPr="00CE1A77" w:rsidRDefault="00BF10BF" w:rsidP="00BF10BF">
      <w:pPr>
        <w:numPr>
          <w:ilvl w:val="0"/>
          <w:numId w:val="63"/>
        </w:numPr>
        <w:spacing w:before="100" w:beforeAutospacing="1" w:after="100" w:afterAutospacing="1"/>
        <w:rPr>
          <w:rFonts w:asciiTheme="minorHAnsi" w:hAnsiTheme="minorHAnsi" w:cstheme="minorHAnsi"/>
        </w:rPr>
      </w:pPr>
      <w:r w:rsidRPr="00CE1A77">
        <w:rPr>
          <w:rFonts w:asciiTheme="minorHAnsi" w:hAnsiTheme="minorHAnsi" w:cstheme="minorHAnsi"/>
        </w:rPr>
        <w:lastRenderedPageBreak/>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79DED094" w14:textId="77777777" w:rsidR="00BF10BF" w:rsidRPr="00CE1A77" w:rsidRDefault="00BF10BF" w:rsidP="00BF10BF">
      <w:pPr>
        <w:numPr>
          <w:ilvl w:val="0"/>
          <w:numId w:val="63"/>
        </w:numPr>
        <w:spacing w:before="100" w:beforeAutospacing="1" w:after="100" w:afterAutospacing="1"/>
        <w:rPr>
          <w:rFonts w:asciiTheme="minorHAnsi" w:hAnsiTheme="minorHAnsi" w:cstheme="minorHAnsi"/>
        </w:rPr>
      </w:pPr>
      <w:r w:rsidRPr="00CE1A77">
        <w:rPr>
          <w:rFonts w:asciiTheme="minorHAnsi" w:hAnsiTheme="minorHAnsi" w:cstheme="minorHAnsi"/>
        </w:rPr>
        <w:t xml:space="preserve">odparzenia na skórze wynikające z zaniedbań higienicznych, niezaopatrzone rany, ślady ugryzień przez człowieka, ślady duszenia, krępowania </w:t>
      </w:r>
    </w:p>
    <w:p w14:paraId="73F4C2D6" w14:textId="77777777" w:rsidR="00BF10BF" w:rsidRPr="00CE1A77" w:rsidRDefault="00BF10BF" w:rsidP="00BF10BF">
      <w:pPr>
        <w:numPr>
          <w:ilvl w:val="0"/>
          <w:numId w:val="63"/>
        </w:numPr>
        <w:spacing w:before="100" w:beforeAutospacing="1" w:after="100" w:afterAutospacing="1"/>
        <w:rPr>
          <w:rFonts w:asciiTheme="minorHAnsi" w:hAnsiTheme="minorHAnsi" w:cstheme="minorHAnsi"/>
        </w:rPr>
      </w:pPr>
      <w:r w:rsidRPr="00CE1A77">
        <w:rPr>
          <w:rFonts w:asciiTheme="minorHAnsi" w:hAnsiTheme="minorHAnsi" w:cstheme="minorHAnsi"/>
        </w:rPr>
        <w:t>oparzenia rękawiczkowo-skarpetkowe oraz zlokalizowane na pośladkach i w dolnej części pleców,</w:t>
      </w:r>
    </w:p>
    <w:p w14:paraId="0FE37C5D" w14:textId="77777777" w:rsidR="00BF10BF" w:rsidRPr="00CE1A77" w:rsidRDefault="00BF10BF" w:rsidP="00BF10BF">
      <w:pPr>
        <w:pStyle w:val="Akapitzlist"/>
        <w:numPr>
          <w:ilvl w:val="0"/>
          <w:numId w:val="63"/>
        </w:numPr>
        <w:spacing w:after="0"/>
        <w:rPr>
          <w:rFonts w:asciiTheme="minorHAnsi" w:hAnsiTheme="minorHAnsi" w:cstheme="minorHAnsi"/>
        </w:rPr>
      </w:pPr>
      <w:r w:rsidRPr="00CE1A77">
        <w:rPr>
          <w:rFonts w:asciiTheme="minorHAnsi" w:hAnsiTheme="minorHAnsi" w:cstheme="minorHAnsi"/>
        </w:rPr>
        <w:t>zaburzenia psychosomatyczne, bóle wędrujące,</w:t>
      </w:r>
    </w:p>
    <w:p w14:paraId="2526AF90" w14:textId="77777777" w:rsidR="00BF10BF" w:rsidRPr="00CE1A77" w:rsidRDefault="00BF10BF" w:rsidP="00BF10BF">
      <w:pPr>
        <w:pStyle w:val="Akapitzlist"/>
        <w:numPr>
          <w:ilvl w:val="0"/>
          <w:numId w:val="63"/>
        </w:numPr>
        <w:spacing w:after="0"/>
        <w:rPr>
          <w:rFonts w:asciiTheme="minorHAnsi" w:hAnsiTheme="minorHAnsi" w:cstheme="minorHAnsi"/>
        </w:rPr>
      </w:pPr>
      <w:r w:rsidRPr="00CE1A77">
        <w:rPr>
          <w:rFonts w:asciiTheme="minorHAnsi" w:hAnsiTheme="minorHAnsi" w:cstheme="minorHAnsi"/>
        </w:rPr>
        <w:t>przemęczenie,</w:t>
      </w:r>
    </w:p>
    <w:p w14:paraId="5829EE7E" w14:textId="77777777" w:rsidR="00BF10BF" w:rsidRPr="00CE1A77" w:rsidRDefault="00BF10BF" w:rsidP="00BF10BF">
      <w:pPr>
        <w:pStyle w:val="Akapitzlist"/>
        <w:numPr>
          <w:ilvl w:val="0"/>
          <w:numId w:val="63"/>
        </w:numPr>
        <w:spacing w:after="0"/>
        <w:rPr>
          <w:rFonts w:asciiTheme="minorHAnsi" w:hAnsiTheme="minorHAnsi" w:cstheme="minorHAnsi"/>
        </w:rPr>
      </w:pPr>
      <w:r w:rsidRPr="00CE1A77">
        <w:rPr>
          <w:rFonts w:asciiTheme="minorHAnsi" w:hAnsiTheme="minorHAnsi" w:cstheme="minorHAnsi"/>
        </w:rPr>
        <w:t>problemy z trawieniem,</w:t>
      </w:r>
    </w:p>
    <w:p w14:paraId="5BAF470A" w14:textId="6817EEAB" w:rsidR="00BF10BF" w:rsidRPr="00CE1A77" w:rsidRDefault="00BF10BF" w:rsidP="00BF10BF">
      <w:pPr>
        <w:pStyle w:val="Akapitzlist"/>
        <w:numPr>
          <w:ilvl w:val="0"/>
          <w:numId w:val="63"/>
        </w:numPr>
        <w:spacing w:after="0"/>
        <w:rPr>
          <w:rFonts w:asciiTheme="minorHAnsi" w:hAnsiTheme="minorHAnsi" w:cstheme="minorHAnsi"/>
        </w:rPr>
      </w:pPr>
      <w:r w:rsidRPr="00CE1A77">
        <w:rPr>
          <w:rFonts w:asciiTheme="minorHAnsi" w:hAnsiTheme="minorHAnsi" w:cstheme="minorHAnsi"/>
        </w:rPr>
        <w:t>blizny po samookal</w:t>
      </w:r>
      <w:r w:rsidR="00721CF7">
        <w:rPr>
          <w:rFonts w:asciiTheme="minorHAnsi" w:hAnsiTheme="minorHAnsi" w:cstheme="minorHAnsi"/>
        </w:rPr>
        <w:t>e</w:t>
      </w:r>
      <w:r w:rsidRPr="00CE1A77">
        <w:rPr>
          <w:rFonts w:asciiTheme="minorHAnsi" w:hAnsiTheme="minorHAnsi" w:cstheme="minorHAnsi"/>
        </w:rPr>
        <w:t>czeniu.</w:t>
      </w:r>
    </w:p>
    <w:p w14:paraId="6E4540B8" w14:textId="77777777" w:rsidR="00BF10BF" w:rsidRPr="00CE1A77" w:rsidRDefault="00BF10BF" w:rsidP="00BF10BF">
      <w:pPr>
        <w:spacing w:before="100" w:beforeAutospacing="1" w:after="100" w:afterAutospacing="1"/>
        <w:rPr>
          <w:rFonts w:asciiTheme="minorHAnsi" w:hAnsiTheme="minorHAnsi" w:cstheme="minorHAnsi"/>
          <w:b/>
        </w:rPr>
      </w:pPr>
      <w:r w:rsidRPr="00CE1A77">
        <w:rPr>
          <w:rFonts w:asciiTheme="minorHAnsi" w:hAnsiTheme="minorHAnsi" w:cstheme="minorHAnsi"/>
          <w:b/>
        </w:rPr>
        <w:t xml:space="preserve">Symptomy w sferze emocjonalnej: </w:t>
      </w:r>
    </w:p>
    <w:p w14:paraId="71D0B6DF"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trudności w rozumieniu i wyrażaniu emocji przez dziecko</w:t>
      </w:r>
    </w:p>
    <w:p w14:paraId="6F0475BB"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negatywny obraz siebie,</w:t>
      </w:r>
    </w:p>
    <w:p w14:paraId="1925765B"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przygnębienie,</w:t>
      </w:r>
    </w:p>
    <w:p w14:paraId="4D3A386E"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strachliwość i agresja, gniew,</w:t>
      </w:r>
    </w:p>
    <w:p w14:paraId="4D93B6B7"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problemy z samoregulacją emocji,</w:t>
      </w:r>
    </w:p>
    <w:p w14:paraId="36D573C1"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oszołomienie, otępienie,</w:t>
      </w:r>
    </w:p>
    <w:p w14:paraId="35C694D2"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brak poczucia bezpieczeństwa,</w:t>
      </w:r>
    </w:p>
    <w:p w14:paraId="1E4810BC"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smutek, apatia,</w:t>
      </w:r>
    </w:p>
    <w:p w14:paraId="4DB6CAF9"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stany lękowe,</w:t>
      </w:r>
    </w:p>
    <w:p w14:paraId="789581A7" w14:textId="77777777" w:rsidR="00BF10BF" w:rsidRPr="00CE1A77" w:rsidRDefault="00BF10BF" w:rsidP="00BF10BF">
      <w:pPr>
        <w:pStyle w:val="Akapitzlist"/>
        <w:numPr>
          <w:ilvl w:val="0"/>
          <w:numId w:val="65"/>
        </w:numPr>
        <w:spacing w:before="100" w:beforeAutospacing="1" w:after="100" w:afterAutospacing="1"/>
        <w:rPr>
          <w:rFonts w:asciiTheme="minorHAnsi" w:hAnsiTheme="minorHAnsi" w:cstheme="minorHAnsi"/>
        </w:rPr>
      </w:pPr>
      <w:r w:rsidRPr="00CE1A77">
        <w:rPr>
          <w:rFonts w:asciiTheme="minorHAnsi" w:hAnsiTheme="minorHAnsi" w:cstheme="minorHAnsi"/>
        </w:rPr>
        <w:t>stany depresyjne.</w:t>
      </w:r>
    </w:p>
    <w:p w14:paraId="1A9BE3A6" w14:textId="77777777" w:rsidR="00BF10BF" w:rsidRPr="00CE1A77" w:rsidRDefault="00BF10BF" w:rsidP="00BF10BF">
      <w:pPr>
        <w:spacing w:before="100" w:beforeAutospacing="1" w:after="100" w:afterAutospacing="1"/>
        <w:rPr>
          <w:rFonts w:asciiTheme="minorHAnsi" w:hAnsiTheme="minorHAnsi" w:cstheme="minorHAnsi"/>
          <w:b/>
        </w:rPr>
      </w:pPr>
      <w:r w:rsidRPr="00CE1A77">
        <w:rPr>
          <w:rFonts w:asciiTheme="minorHAnsi" w:hAnsiTheme="minorHAnsi" w:cstheme="minorHAnsi"/>
          <w:b/>
        </w:rPr>
        <w:t xml:space="preserve">Symptomy w sferze poznawczej: </w:t>
      </w:r>
    </w:p>
    <w:p w14:paraId="69791412" w14:textId="77777777" w:rsidR="00BF10BF" w:rsidRPr="00CE1A77" w:rsidRDefault="00BF10BF" w:rsidP="00BF10BF">
      <w:pPr>
        <w:pStyle w:val="Akapitzlist"/>
        <w:numPr>
          <w:ilvl w:val="0"/>
          <w:numId w:val="66"/>
        </w:numPr>
        <w:spacing w:before="100" w:beforeAutospacing="1" w:after="100" w:afterAutospacing="1"/>
        <w:rPr>
          <w:rFonts w:asciiTheme="minorHAnsi" w:hAnsiTheme="minorHAnsi" w:cstheme="minorHAnsi"/>
        </w:rPr>
      </w:pPr>
      <w:r w:rsidRPr="00CE1A77">
        <w:rPr>
          <w:rFonts w:asciiTheme="minorHAnsi" w:hAnsiTheme="minorHAnsi" w:cstheme="minorHAnsi"/>
        </w:rPr>
        <w:t>trudności w nauce – pojawiające się nagle,</w:t>
      </w:r>
    </w:p>
    <w:p w14:paraId="6503DC4A" w14:textId="77777777" w:rsidR="00BF10BF" w:rsidRPr="00CE1A77" w:rsidRDefault="00BF10BF" w:rsidP="00BF10BF">
      <w:pPr>
        <w:pStyle w:val="Akapitzlist"/>
        <w:numPr>
          <w:ilvl w:val="0"/>
          <w:numId w:val="66"/>
        </w:numPr>
        <w:spacing w:before="100" w:beforeAutospacing="1" w:after="100" w:afterAutospacing="1"/>
        <w:rPr>
          <w:rFonts w:asciiTheme="minorHAnsi" w:hAnsiTheme="minorHAnsi" w:cstheme="minorHAnsi"/>
        </w:rPr>
      </w:pPr>
      <w:r w:rsidRPr="00CE1A77">
        <w:rPr>
          <w:rFonts w:asciiTheme="minorHAnsi" w:hAnsiTheme="minorHAnsi" w:cstheme="minorHAnsi"/>
        </w:rPr>
        <w:t>problemy z koncentracją, pamięcią,</w:t>
      </w:r>
    </w:p>
    <w:p w14:paraId="6026F658" w14:textId="77777777" w:rsidR="00BF10BF" w:rsidRPr="00CE1A77" w:rsidRDefault="00BF10BF" w:rsidP="00BF10BF">
      <w:pPr>
        <w:pStyle w:val="Akapitzlist"/>
        <w:numPr>
          <w:ilvl w:val="0"/>
          <w:numId w:val="66"/>
        </w:numPr>
        <w:spacing w:before="100" w:beforeAutospacing="1" w:after="100" w:afterAutospacing="1"/>
        <w:rPr>
          <w:rFonts w:asciiTheme="minorHAnsi" w:hAnsiTheme="minorHAnsi" w:cstheme="minorHAnsi"/>
        </w:rPr>
      </w:pPr>
      <w:r w:rsidRPr="00CE1A77">
        <w:rPr>
          <w:rFonts w:asciiTheme="minorHAnsi" w:hAnsiTheme="minorHAnsi" w:cstheme="minorHAnsi"/>
        </w:rPr>
        <w:t>problemy z logicznym myśleniem,</w:t>
      </w:r>
    </w:p>
    <w:p w14:paraId="51C58AA6" w14:textId="77777777" w:rsidR="00BF10BF" w:rsidRPr="00CE1A77" w:rsidRDefault="00BF10BF" w:rsidP="00BF10BF">
      <w:pPr>
        <w:pStyle w:val="Akapitzlist"/>
        <w:numPr>
          <w:ilvl w:val="0"/>
          <w:numId w:val="66"/>
        </w:numPr>
        <w:spacing w:before="100" w:beforeAutospacing="1" w:after="100" w:afterAutospacing="1"/>
        <w:rPr>
          <w:rFonts w:asciiTheme="minorHAnsi" w:hAnsiTheme="minorHAnsi" w:cstheme="minorHAnsi"/>
        </w:rPr>
      </w:pPr>
      <w:r w:rsidRPr="00CE1A77">
        <w:rPr>
          <w:rFonts w:asciiTheme="minorHAnsi" w:hAnsiTheme="minorHAnsi" w:cstheme="minorHAnsi"/>
        </w:rPr>
        <w:t>problemy z rozwiązywaniem problemów,</w:t>
      </w:r>
    </w:p>
    <w:p w14:paraId="2264E5BD" w14:textId="77777777" w:rsidR="00BF10BF" w:rsidRPr="00CE1A77" w:rsidRDefault="00BF10BF" w:rsidP="00BF10BF">
      <w:pPr>
        <w:pStyle w:val="Akapitzlist"/>
        <w:numPr>
          <w:ilvl w:val="0"/>
          <w:numId w:val="66"/>
        </w:numPr>
        <w:spacing w:before="100" w:beforeAutospacing="1" w:after="100" w:afterAutospacing="1"/>
        <w:rPr>
          <w:rFonts w:asciiTheme="minorHAnsi" w:hAnsiTheme="minorHAnsi" w:cstheme="minorHAnsi"/>
        </w:rPr>
      </w:pPr>
      <w:r w:rsidRPr="00CE1A77">
        <w:rPr>
          <w:rFonts w:asciiTheme="minorHAnsi" w:hAnsiTheme="minorHAnsi" w:cstheme="minorHAnsi"/>
        </w:rPr>
        <w:t xml:space="preserve">trudności w ukończeniu zadanej pracy, </w:t>
      </w:r>
    </w:p>
    <w:p w14:paraId="13CE3890" w14:textId="77777777" w:rsidR="00BF10BF" w:rsidRPr="00CE1A77" w:rsidRDefault="00BF10BF" w:rsidP="00BF10BF">
      <w:pPr>
        <w:pStyle w:val="Akapitzlist"/>
        <w:numPr>
          <w:ilvl w:val="0"/>
          <w:numId w:val="66"/>
        </w:numPr>
        <w:spacing w:before="100" w:beforeAutospacing="1" w:after="100" w:afterAutospacing="1"/>
        <w:rPr>
          <w:rFonts w:asciiTheme="minorHAnsi" w:hAnsiTheme="minorHAnsi" w:cstheme="minorHAnsi"/>
        </w:rPr>
      </w:pPr>
      <w:r w:rsidRPr="00CE1A77">
        <w:rPr>
          <w:rFonts w:asciiTheme="minorHAnsi" w:hAnsiTheme="minorHAnsi" w:cstheme="minorHAnsi"/>
        </w:rPr>
        <w:t>nieodrabianie lekcji,</w:t>
      </w:r>
    </w:p>
    <w:p w14:paraId="695CA8ED" w14:textId="77777777" w:rsidR="00BF10BF" w:rsidRPr="00CE1A77" w:rsidRDefault="00BF10BF" w:rsidP="00BF10BF">
      <w:pPr>
        <w:spacing w:before="100" w:beforeAutospacing="1" w:after="100" w:afterAutospacing="1"/>
        <w:rPr>
          <w:rFonts w:asciiTheme="minorHAnsi" w:hAnsiTheme="minorHAnsi" w:cstheme="minorHAnsi"/>
          <w:b/>
        </w:rPr>
      </w:pPr>
      <w:r w:rsidRPr="00CE1A77">
        <w:rPr>
          <w:rFonts w:asciiTheme="minorHAnsi" w:hAnsiTheme="minorHAnsi" w:cstheme="minorHAnsi"/>
          <w:b/>
        </w:rPr>
        <w:t xml:space="preserve">Symptomy w sferze behawioralnej: </w:t>
      </w:r>
    </w:p>
    <w:p w14:paraId="22C98A47" w14:textId="77777777" w:rsidR="00BF10BF" w:rsidRPr="00CE1A77" w:rsidRDefault="00BF10BF" w:rsidP="00BF10BF">
      <w:pPr>
        <w:pStyle w:val="Akapitzlist"/>
        <w:numPr>
          <w:ilvl w:val="0"/>
          <w:numId w:val="67"/>
        </w:numPr>
        <w:spacing w:before="100" w:beforeAutospacing="1" w:after="100" w:afterAutospacing="1"/>
        <w:rPr>
          <w:rFonts w:asciiTheme="minorHAnsi" w:hAnsiTheme="minorHAnsi" w:cstheme="minorHAnsi"/>
        </w:rPr>
      </w:pPr>
      <w:r w:rsidRPr="00CE1A77">
        <w:rPr>
          <w:rFonts w:asciiTheme="minorHAnsi" w:hAnsiTheme="minorHAnsi" w:cstheme="minorHAnsi"/>
        </w:rPr>
        <w:t>problemy z subordynacją oraz podporządkowaniem wobec obowiązujących reguł – obrażenie się, uciekanie z lekcji, negatywne interakcje z rówieśnikami oraz z nauczycielami,</w:t>
      </w:r>
    </w:p>
    <w:p w14:paraId="28CA9B23" w14:textId="77777777" w:rsidR="00BF10BF" w:rsidRPr="00CE1A77" w:rsidRDefault="00BF10BF" w:rsidP="00BF10BF">
      <w:pPr>
        <w:pStyle w:val="Akapitzlist"/>
        <w:numPr>
          <w:ilvl w:val="0"/>
          <w:numId w:val="67"/>
        </w:numPr>
        <w:spacing w:before="100" w:beforeAutospacing="1" w:after="100" w:afterAutospacing="1"/>
        <w:rPr>
          <w:rFonts w:asciiTheme="minorHAnsi" w:hAnsiTheme="minorHAnsi" w:cstheme="minorHAnsi"/>
        </w:rPr>
      </w:pPr>
      <w:r w:rsidRPr="00CE1A77">
        <w:rPr>
          <w:rFonts w:asciiTheme="minorHAnsi" w:hAnsiTheme="minorHAnsi" w:cstheme="minorHAnsi"/>
        </w:rPr>
        <w:t>dziwne reakcje na chęć niesienia pomocy, nieufność,</w:t>
      </w:r>
    </w:p>
    <w:p w14:paraId="7FAE6348" w14:textId="77777777" w:rsidR="00BF10BF" w:rsidRPr="00CE1A77" w:rsidRDefault="00BF10BF" w:rsidP="00BF10BF">
      <w:pPr>
        <w:pStyle w:val="Akapitzlist"/>
        <w:numPr>
          <w:ilvl w:val="0"/>
          <w:numId w:val="67"/>
        </w:numPr>
        <w:spacing w:before="100" w:beforeAutospacing="1" w:after="100" w:afterAutospacing="1"/>
        <w:rPr>
          <w:rFonts w:asciiTheme="minorHAnsi" w:hAnsiTheme="minorHAnsi" w:cstheme="minorHAnsi"/>
        </w:rPr>
      </w:pPr>
      <w:r w:rsidRPr="00CE1A77">
        <w:rPr>
          <w:rFonts w:asciiTheme="minorHAnsi" w:hAnsiTheme="minorHAnsi" w:cstheme="minorHAnsi"/>
        </w:rPr>
        <w:t>wycofanie,</w:t>
      </w:r>
    </w:p>
    <w:p w14:paraId="6023ABA1" w14:textId="77777777" w:rsidR="00BF10BF" w:rsidRPr="00CE1A77" w:rsidRDefault="00BF10BF" w:rsidP="00BF10BF">
      <w:pPr>
        <w:pStyle w:val="Akapitzlist"/>
        <w:numPr>
          <w:ilvl w:val="0"/>
          <w:numId w:val="67"/>
        </w:numPr>
        <w:spacing w:before="100" w:beforeAutospacing="1" w:after="100" w:afterAutospacing="1"/>
        <w:rPr>
          <w:rFonts w:asciiTheme="minorHAnsi" w:hAnsiTheme="minorHAnsi" w:cstheme="minorHAnsi"/>
        </w:rPr>
      </w:pPr>
      <w:r w:rsidRPr="00CE1A77">
        <w:rPr>
          <w:rFonts w:asciiTheme="minorHAnsi" w:hAnsiTheme="minorHAnsi" w:cstheme="minorHAnsi"/>
        </w:rPr>
        <w:t>ogólna nieufność wobec ludzi,</w:t>
      </w:r>
    </w:p>
    <w:p w14:paraId="537C1DAC" w14:textId="77777777" w:rsidR="00BF10BF" w:rsidRPr="00CE1A77" w:rsidRDefault="00BF10BF" w:rsidP="00BF10BF">
      <w:pPr>
        <w:pStyle w:val="Akapitzlist"/>
        <w:numPr>
          <w:ilvl w:val="0"/>
          <w:numId w:val="67"/>
        </w:numPr>
        <w:spacing w:before="100" w:beforeAutospacing="1" w:after="100" w:afterAutospacing="1"/>
        <w:rPr>
          <w:rFonts w:asciiTheme="minorHAnsi" w:hAnsiTheme="minorHAnsi" w:cstheme="minorHAnsi"/>
        </w:rPr>
      </w:pPr>
      <w:r w:rsidRPr="00CE1A77">
        <w:rPr>
          <w:rFonts w:asciiTheme="minorHAnsi" w:hAnsiTheme="minorHAnsi" w:cstheme="minorHAnsi"/>
        </w:rPr>
        <w:t>zachowania buntownicze i agresywne,</w:t>
      </w:r>
    </w:p>
    <w:p w14:paraId="5B8B35AF" w14:textId="77777777" w:rsidR="00BF10BF" w:rsidRPr="00CE1A77" w:rsidRDefault="00BF10BF" w:rsidP="00BF10BF">
      <w:pPr>
        <w:pStyle w:val="Akapitzlist"/>
        <w:numPr>
          <w:ilvl w:val="0"/>
          <w:numId w:val="67"/>
        </w:numPr>
        <w:spacing w:before="100" w:beforeAutospacing="1" w:after="100" w:afterAutospacing="1"/>
        <w:rPr>
          <w:rFonts w:asciiTheme="minorHAnsi" w:hAnsiTheme="minorHAnsi" w:cstheme="minorHAnsi"/>
        </w:rPr>
      </w:pPr>
      <w:r w:rsidRPr="00CE1A77">
        <w:rPr>
          <w:rFonts w:asciiTheme="minorHAnsi" w:hAnsiTheme="minorHAnsi" w:cstheme="minorHAnsi"/>
        </w:rPr>
        <w:t>problemy z komunikacją,</w:t>
      </w:r>
    </w:p>
    <w:p w14:paraId="0697717D" w14:textId="5F661E3A" w:rsidR="00BF10BF" w:rsidRPr="00CE1A77" w:rsidRDefault="00BF10BF" w:rsidP="00BF10BF">
      <w:pPr>
        <w:spacing w:before="100" w:beforeAutospacing="1" w:after="100" w:afterAutospacing="1"/>
        <w:rPr>
          <w:rFonts w:asciiTheme="minorHAnsi" w:hAnsiTheme="minorHAnsi" w:cstheme="minorHAnsi"/>
          <w:b/>
        </w:rPr>
      </w:pPr>
      <w:r w:rsidRPr="00CE1A77">
        <w:rPr>
          <w:rFonts w:asciiTheme="minorHAnsi" w:hAnsiTheme="minorHAnsi" w:cstheme="minorHAnsi"/>
          <w:b/>
        </w:rPr>
        <w:lastRenderedPageBreak/>
        <w:t>Objawy molestowania seksualnego:</w:t>
      </w:r>
    </w:p>
    <w:p w14:paraId="7AE985FF"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chroniczny ból,</w:t>
      </w:r>
    </w:p>
    <w:p w14:paraId="6BC693AD"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 xml:space="preserve">zaburzenia układu pokarmowego, </w:t>
      </w:r>
    </w:p>
    <w:p w14:paraId="3C1C406B"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migreny lub inne częste bóle głowy,</w:t>
      </w:r>
    </w:p>
    <w:p w14:paraId="22E02A5B"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komplikacje ginekologiczne,</w:t>
      </w:r>
    </w:p>
    <w:p w14:paraId="0CC5A49A"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otarcia na wewnętrznej stronie ud,</w:t>
      </w:r>
    </w:p>
    <w:p w14:paraId="15485C9F"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 xml:space="preserve">szok, lęk, </w:t>
      </w:r>
    </w:p>
    <w:p w14:paraId="14160DD7"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niepokój,</w:t>
      </w:r>
    </w:p>
    <w:p w14:paraId="2D1DAEEC"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zagubienie,</w:t>
      </w:r>
    </w:p>
    <w:p w14:paraId="66CC67F4"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wyparcie traumatycznych przeżyć,</w:t>
      </w:r>
    </w:p>
    <w:p w14:paraId="4ABCDBC6"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wycofanie,</w:t>
      </w:r>
    </w:p>
    <w:p w14:paraId="4A48167E"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obwinianie się,</w:t>
      </w:r>
    </w:p>
    <w:p w14:paraId="4A93B843" w14:textId="77777777" w:rsidR="00BF10BF" w:rsidRPr="00CE1A77" w:rsidRDefault="00BF10BF" w:rsidP="00BF10BF">
      <w:pPr>
        <w:numPr>
          <w:ilvl w:val="0"/>
          <w:numId w:val="64"/>
        </w:numPr>
        <w:spacing w:before="100" w:beforeAutospacing="1" w:after="100" w:afterAutospacing="1"/>
        <w:rPr>
          <w:rFonts w:asciiTheme="minorHAnsi" w:hAnsiTheme="minorHAnsi" w:cstheme="minorHAnsi"/>
        </w:rPr>
      </w:pPr>
      <w:r w:rsidRPr="00CE1A77">
        <w:rPr>
          <w:rFonts w:asciiTheme="minorHAnsi" w:hAnsiTheme="minorHAnsi" w:cstheme="minorHAnsi"/>
        </w:rPr>
        <w:t>nerwica lub ogólna nieufność wobec ludzi.</w:t>
      </w:r>
    </w:p>
    <w:p w14:paraId="7708AEB6" w14:textId="77777777" w:rsidR="00CE1A77" w:rsidRPr="00CE1A77" w:rsidRDefault="00CE1A77" w:rsidP="00CE1A77">
      <w:pPr>
        <w:spacing w:before="100" w:beforeAutospacing="1" w:after="100" w:afterAutospacing="1"/>
        <w:rPr>
          <w:rFonts w:asciiTheme="minorHAnsi" w:hAnsiTheme="minorHAnsi" w:cstheme="minorHAnsi"/>
        </w:rPr>
      </w:pPr>
    </w:p>
    <w:p w14:paraId="54AC735E" w14:textId="5F1159F0" w:rsidR="00BF10BF" w:rsidRPr="00CE1A77" w:rsidRDefault="00BF10BF" w:rsidP="00BF10BF">
      <w:pPr>
        <w:autoSpaceDE w:val="0"/>
        <w:autoSpaceDN w:val="0"/>
        <w:adjustRightInd w:val="0"/>
        <w:jc w:val="right"/>
        <w:rPr>
          <w:rFonts w:asciiTheme="minorHAnsi" w:hAnsiTheme="minorHAnsi" w:cstheme="minorHAnsi"/>
          <w:b/>
          <w:bCs/>
        </w:rPr>
      </w:pPr>
      <w:r w:rsidRPr="00CE1A77">
        <w:rPr>
          <w:rFonts w:asciiTheme="minorHAnsi" w:hAnsiTheme="minorHAnsi" w:cstheme="minorHAnsi"/>
          <w:b/>
          <w:bCs/>
        </w:rPr>
        <w:t xml:space="preserve">                                                               Załącznik nr 3. Zasady bezpiecznych relacji pracownika z dzieckiem </w:t>
      </w:r>
    </w:p>
    <w:p w14:paraId="76D2B2CA" w14:textId="77777777"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t xml:space="preserve">ZASADY BEZPIECZNYCH RELACJI </w:t>
      </w:r>
    </w:p>
    <w:p w14:paraId="0C21E0D4" w14:textId="77777777" w:rsidR="00BF10BF" w:rsidRPr="00CE1A77" w:rsidRDefault="00BF10BF" w:rsidP="00BF10BF">
      <w:pPr>
        <w:jc w:val="center"/>
        <w:rPr>
          <w:rFonts w:asciiTheme="minorHAnsi" w:hAnsiTheme="minorHAnsi" w:cstheme="minorHAnsi"/>
          <w:b/>
          <w:bCs/>
        </w:rPr>
      </w:pPr>
      <w:r w:rsidRPr="00CE1A77">
        <w:rPr>
          <w:rFonts w:asciiTheme="minorHAnsi" w:hAnsiTheme="minorHAnsi" w:cstheme="minorHAnsi"/>
          <w:b/>
          <w:bCs/>
        </w:rPr>
        <w:t>PRACOWNICY – MAŁOLETNI</w:t>
      </w:r>
    </w:p>
    <w:p w14:paraId="0ABAD8CB" w14:textId="77777777" w:rsidR="00BF10BF" w:rsidRPr="00CE1A77" w:rsidRDefault="00BF10BF" w:rsidP="00BF10BF">
      <w:pPr>
        <w:jc w:val="both"/>
        <w:rPr>
          <w:rFonts w:asciiTheme="minorHAnsi" w:hAnsiTheme="minorHAnsi" w:cstheme="minorHAnsi"/>
        </w:rPr>
      </w:pPr>
      <w:r w:rsidRPr="00CE1A77">
        <w:rPr>
          <w:rFonts w:asciiTheme="minorHAnsi" w:hAnsiTheme="minorHAnsi" w:cstheme="minorHAnsi"/>
        </w:rPr>
        <w:t xml:space="preserve">Jesteś </w:t>
      </w:r>
      <w:r w:rsidRPr="00CE1A77">
        <w:rPr>
          <w:rFonts w:asciiTheme="minorHAnsi" w:hAnsiTheme="minorHAnsi" w:cstheme="minorHAnsi"/>
          <w:b/>
          <w:bCs/>
        </w:rPr>
        <w:t>zobowiązany/a</w:t>
      </w:r>
      <w:r w:rsidRPr="00CE1A77">
        <w:rPr>
          <w:rFonts w:asciiTheme="minorHAnsi" w:hAnsiTheme="minorHAnsi" w:cstheme="minorHAnsi"/>
        </w:rPr>
        <w:t xml:space="preserve"> do utrzymywania profesjonalnej relacji z małoletnimi i każdorazowego rozważenia, czy Twoja </w:t>
      </w:r>
      <w:r w:rsidRPr="00CE1A77">
        <w:rPr>
          <w:rFonts w:asciiTheme="minorHAnsi" w:hAnsiTheme="minorHAnsi" w:cstheme="minorHAnsi"/>
          <w:b/>
          <w:bCs/>
        </w:rPr>
        <w:t xml:space="preserve">reakcja, komunikat bądź działanie </w:t>
      </w:r>
      <w:r w:rsidRPr="00CE1A77">
        <w:rPr>
          <w:rFonts w:asciiTheme="minorHAnsi" w:hAnsiTheme="minorHAnsi" w:cstheme="minorHAnsi"/>
        </w:rPr>
        <w:t xml:space="preserve">wobec dziecka/ucznia są adekwatne do sytuacji, bezpieczne, uzasadnione i sprawiedliwe wobec innych małoletnich. </w:t>
      </w:r>
    </w:p>
    <w:p w14:paraId="3D1BAAEE" w14:textId="77777777" w:rsidR="00BF10BF" w:rsidRPr="00CE1A77" w:rsidRDefault="00BF10BF" w:rsidP="00BF10BF">
      <w:pPr>
        <w:jc w:val="both"/>
        <w:rPr>
          <w:rFonts w:asciiTheme="minorHAnsi" w:hAnsiTheme="minorHAnsi" w:cstheme="minorHAnsi"/>
        </w:rPr>
      </w:pPr>
      <w:r w:rsidRPr="00CE1A77">
        <w:rPr>
          <w:rFonts w:asciiTheme="minorHAnsi" w:hAnsiTheme="minorHAnsi" w:cstheme="minorHAnsi"/>
          <w:b/>
          <w:bCs/>
        </w:rPr>
        <w:t>Działaj w sposób otwarty i przejrzysty dla innych,  aby zminimalizować ryzyko błędnej interpretacji Twojego zachowania</w:t>
      </w:r>
    </w:p>
    <w:p w14:paraId="6979355D" w14:textId="77777777" w:rsidR="00BF10BF" w:rsidRPr="00CE1A77" w:rsidRDefault="00BF10BF" w:rsidP="00BF10BF">
      <w:pPr>
        <w:jc w:val="center"/>
        <w:rPr>
          <w:rFonts w:asciiTheme="minorHAnsi" w:hAnsiTheme="minorHAnsi" w:cstheme="minorHAnsi"/>
        </w:rPr>
      </w:pPr>
      <w:r w:rsidRPr="00CE1A77">
        <w:rPr>
          <w:rFonts w:asciiTheme="minorHAnsi" w:hAnsiTheme="minorHAnsi" w:cstheme="minorHAnsi"/>
          <w:b/>
          <w:bCs/>
        </w:rPr>
        <w:t>Zachowania POZYTYWNE</w:t>
      </w:r>
    </w:p>
    <w:p w14:paraId="6A0126DF"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 xml:space="preserve">W komunikacji z </w:t>
      </w:r>
      <w:r w:rsidRPr="00CE1A77">
        <w:rPr>
          <w:rFonts w:asciiTheme="minorHAnsi" w:hAnsiTheme="minorHAnsi" w:cstheme="minorHAnsi"/>
          <w:b/>
          <w:bCs/>
        </w:rPr>
        <w:t xml:space="preserve">małoletnim </w:t>
      </w:r>
      <w:r w:rsidRPr="00CE1A77">
        <w:rPr>
          <w:rFonts w:asciiTheme="minorHAnsi" w:hAnsiTheme="minorHAnsi" w:cstheme="minorHAnsi"/>
        </w:rPr>
        <w:t>zachowuj cierpliwości i szacunek</w:t>
      </w:r>
    </w:p>
    <w:p w14:paraId="493D1D0A"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 xml:space="preserve">Słuchaj uważnie </w:t>
      </w:r>
      <w:r w:rsidRPr="00CE1A77">
        <w:rPr>
          <w:rFonts w:asciiTheme="minorHAnsi" w:hAnsiTheme="minorHAnsi" w:cstheme="minorHAnsi"/>
          <w:b/>
          <w:bCs/>
        </w:rPr>
        <w:t>małoletniego</w:t>
      </w:r>
      <w:r w:rsidRPr="00CE1A77">
        <w:rPr>
          <w:rFonts w:asciiTheme="minorHAnsi" w:hAnsiTheme="minorHAnsi" w:cstheme="minorHAnsi"/>
        </w:rPr>
        <w:t xml:space="preserve"> i udzielaj mu odpowiedzi adekwatnych do </w:t>
      </w:r>
      <w:r w:rsidRPr="00CE1A77">
        <w:rPr>
          <w:rFonts w:asciiTheme="minorHAnsi" w:hAnsiTheme="minorHAnsi" w:cstheme="minorHAnsi"/>
          <w:b/>
          <w:bCs/>
        </w:rPr>
        <w:t>WIEKU I SYTUACJI</w:t>
      </w:r>
    </w:p>
    <w:p w14:paraId="488FF547"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b/>
          <w:bCs/>
        </w:rPr>
        <w:t xml:space="preserve">W komunikacji z małoletnim staraj się, by Twoja twarz była na poziomie twarzy dziecka </w:t>
      </w:r>
    </w:p>
    <w:p w14:paraId="55C18D2B"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 xml:space="preserve">Doceniaj i szanuj wkład </w:t>
      </w:r>
      <w:r w:rsidRPr="00CE1A77">
        <w:rPr>
          <w:rFonts w:asciiTheme="minorHAnsi" w:hAnsiTheme="minorHAnsi" w:cstheme="minorHAnsi"/>
          <w:b/>
          <w:bCs/>
        </w:rPr>
        <w:t xml:space="preserve">małoletnich </w:t>
      </w:r>
      <w:r w:rsidRPr="00CE1A77">
        <w:rPr>
          <w:rFonts w:asciiTheme="minorHAnsi" w:hAnsiTheme="minorHAnsi" w:cstheme="minorHAnsi"/>
        </w:rPr>
        <w:t>w podejmowanie działań i traktu je równo (bez względu na ich płeć, orientację seksualną, sprawność/niepełnosprawność, status społeczny, etniczny, kulturowy, religijny i światopogląd )</w:t>
      </w:r>
    </w:p>
    <w:p w14:paraId="7D51856E"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Nie faworyzuj, a przynajmniej unikaj faworyzowania</w:t>
      </w:r>
    </w:p>
    <w:p w14:paraId="3B78D2DC"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 xml:space="preserve">Szanuj </w:t>
      </w:r>
      <w:r w:rsidRPr="00CE1A77">
        <w:rPr>
          <w:rFonts w:asciiTheme="minorHAnsi" w:hAnsiTheme="minorHAnsi" w:cstheme="minorHAnsi"/>
          <w:b/>
          <w:bCs/>
        </w:rPr>
        <w:t>prawo małoletniego do prywatności</w:t>
      </w:r>
      <w:r w:rsidRPr="00CE1A77">
        <w:rPr>
          <w:rFonts w:asciiTheme="minorHAnsi" w:hAnsiTheme="minorHAnsi" w:cstheme="minorHAnsi"/>
        </w:rPr>
        <w:t>, a jeżeli musisz odstąpić od tej zasady wyjaśnij to (np. aby chronić dziecko, ucznia odstępujesz od zasady poufności)</w:t>
      </w:r>
    </w:p>
    <w:p w14:paraId="253E0C2E"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 xml:space="preserve">Unikaj zbędnego ryzyka w pracy z </w:t>
      </w:r>
      <w:r w:rsidRPr="00CE1A77">
        <w:rPr>
          <w:rFonts w:asciiTheme="minorHAnsi" w:hAnsiTheme="minorHAnsi" w:cstheme="minorHAnsi"/>
          <w:b/>
          <w:bCs/>
        </w:rPr>
        <w:t>małoletnim</w:t>
      </w:r>
      <w:r w:rsidRPr="00CE1A77">
        <w:rPr>
          <w:rFonts w:asciiTheme="minorHAnsi" w:hAnsiTheme="minorHAnsi" w:cstheme="minorHAnsi"/>
        </w:rPr>
        <w:t xml:space="preserve"> – sprawdzaj czy sprzęt i otoczenie jest bezpieczne</w:t>
      </w:r>
    </w:p>
    <w:p w14:paraId="5865F469"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lastRenderedPageBreak/>
        <w:t>Zawsze bądź przygotowany na wyjaśnienie swoich działań wobec małoletnich</w:t>
      </w:r>
    </w:p>
    <w:p w14:paraId="5A5E46B8" w14:textId="77777777" w:rsidR="00BF10BF" w:rsidRPr="00CE1A77" w:rsidRDefault="00BF10BF" w:rsidP="00BF10BF">
      <w:pPr>
        <w:numPr>
          <w:ilvl w:val="0"/>
          <w:numId w:val="69"/>
        </w:numPr>
        <w:spacing w:after="160"/>
        <w:jc w:val="both"/>
        <w:rPr>
          <w:rFonts w:asciiTheme="minorHAnsi" w:hAnsiTheme="minorHAnsi" w:cstheme="minorHAnsi"/>
        </w:rPr>
      </w:pPr>
      <w:r w:rsidRPr="00CE1A77">
        <w:rPr>
          <w:rFonts w:asciiTheme="minorHAnsi" w:hAnsiTheme="minorHAnsi" w:cstheme="minorHAnsi"/>
        </w:rPr>
        <w:t>Zachowaj szczególną ostrożność wobec małoletnich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6DCBF43B" w14:textId="77777777" w:rsidR="00BF10BF" w:rsidRPr="00CE1A77" w:rsidRDefault="00BF10BF" w:rsidP="00BF10BF">
      <w:pPr>
        <w:ind w:left="360"/>
        <w:jc w:val="center"/>
        <w:rPr>
          <w:rFonts w:asciiTheme="minorHAnsi" w:hAnsiTheme="minorHAnsi" w:cstheme="minorHAnsi"/>
          <w:b/>
          <w:bCs/>
        </w:rPr>
      </w:pPr>
      <w:r w:rsidRPr="00CE1A77">
        <w:rPr>
          <w:rFonts w:asciiTheme="minorHAnsi" w:hAnsiTheme="minorHAnsi" w:cstheme="minorHAnsi"/>
          <w:b/>
          <w:bCs/>
        </w:rPr>
        <w:t>Zachowania NEGATYWNE</w:t>
      </w:r>
    </w:p>
    <w:p w14:paraId="44657125"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zawstydzać, upokarzać, lekceważyć i obrażać</w:t>
      </w:r>
      <w:r w:rsidRPr="00CE1A77">
        <w:rPr>
          <w:rFonts w:asciiTheme="minorHAnsi" w:hAnsiTheme="minorHAnsi" w:cstheme="minorHAnsi"/>
        </w:rPr>
        <w:t xml:space="preserve"> małoletniego</w:t>
      </w:r>
    </w:p>
    <w:p w14:paraId="02B28012"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krzyczeć</w:t>
      </w:r>
      <w:r w:rsidRPr="00CE1A77">
        <w:rPr>
          <w:rFonts w:asciiTheme="minorHAnsi" w:hAnsiTheme="minorHAnsi" w:cstheme="minorHAnsi"/>
          <w:color w:val="FF0000"/>
        </w:rPr>
        <w:t xml:space="preserve"> </w:t>
      </w:r>
      <w:r w:rsidRPr="00CE1A77">
        <w:rPr>
          <w:rFonts w:asciiTheme="minorHAnsi" w:hAnsiTheme="minorHAnsi" w:cstheme="minorHAnsi"/>
        </w:rPr>
        <w:t>na małoletniego w sytuacji innej niż wynikająca z jego bezpieczeństwa lub innych małoletnich.</w:t>
      </w:r>
    </w:p>
    <w:p w14:paraId="14E7EE09"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bić, szturchać, popychać</w:t>
      </w:r>
      <w:r w:rsidRPr="00CE1A77">
        <w:rPr>
          <w:rFonts w:asciiTheme="minorHAnsi" w:hAnsiTheme="minorHAnsi" w:cstheme="minorHAnsi"/>
        </w:rPr>
        <w:t xml:space="preserve"> ani </w:t>
      </w:r>
      <w:r w:rsidRPr="00CE1A77">
        <w:rPr>
          <w:rFonts w:asciiTheme="minorHAnsi" w:hAnsiTheme="minorHAnsi" w:cstheme="minorHAnsi"/>
          <w:b/>
          <w:bCs/>
        </w:rPr>
        <w:t>w inny sposób naruszać nietykalność fizyczną małoletniego</w:t>
      </w:r>
    </w:p>
    <w:p w14:paraId="20A38B4B"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nawiązywać z małoletnim jakichkolwiek </w:t>
      </w:r>
      <w:r w:rsidRPr="00CE1A77">
        <w:rPr>
          <w:rFonts w:asciiTheme="minorHAnsi" w:hAnsiTheme="minorHAnsi" w:cstheme="minorHAnsi"/>
          <w:b/>
          <w:bCs/>
        </w:rPr>
        <w:t>relacji intymnych lub</w:t>
      </w:r>
      <w:r w:rsidRPr="00CE1A77">
        <w:rPr>
          <w:rFonts w:asciiTheme="minorHAnsi" w:hAnsiTheme="minorHAnsi" w:cstheme="minorHAnsi"/>
        </w:rPr>
        <w:t xml:space="preserve"> </w:t>
      </w:r>
      <w:r w:rsidRPr="00CE1A77">
        <w:rPr>
          <w:rFonts w:asciiTheme="minorHAnsi" w:hAnsiTheme="minorHAnsi" w:cstheme="minorHAnsi"/>
          <w:b/>
          <w:bCs/>
        </w:rPr>
        <w:t xml:space="preserve">seksualnych </w:t>
      </w:r>
      <w:r w:rsidRPr="00CE1A77">
        <w:rPr>
          <w:rFonts w:asciiTheme="minorHAnsi" w:hAnsiTheme="minorHAnsi" w:cstheme="minorHAnsi"/>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p>
    <w:p w14:paraId="3D237352" w14:textId="77777777" w:rsidR="00BF10BF" w:rsidRPr="00CE1A77" w:rsidRDefault="00BF10BF" w:rsidP="00BF10BF">
      <w:pPr>
        <w:numPr>
          <w:ilvl w:val="0"/>
          <w:numId w:val="70"/>
        </w:numPr>
        <w:spacing w:after="160"/>
        <w:jc w:val="both"/>
        <w:rPr>
          <w:rFonts w:asciiTheme="minorHAnsi" w:hAnsiTheme="minorHAnsi" w:cstheme="minorHAnsi"/>
          <w:b/>
          <w:bCs/>
        </w:rPr>
      </w:pPr>
      <w:r w:rsidRPr="00CE1A77">
        <w:rPr>
          <w:rFonts w:asciiTheme="minorHAnsi" w:hAnsiTheme="minorHAnsi" w:cstheme="minorHAnsi"/>
        </w:rPr>
        <w:t xml:space="preserve">Nie wolno Ci </w:t>
      </w:r>
      <w:r w:rsidRPr="00CE1A77">
        <w:rPr>
          <w:rFonts w:asciiTheme="minorHAnsi" w:hAnsiTheme="minorHAnsi" w:cstheme="minorHAnsi"/>
          <w:b/>
          <w:bCs/>
        </w:rPr>
        <w:t>utrwalać wizerunek małoletniego dla potrzeb prywatnych</w:t>
      </w:r>
      <w:r w:rsidRPr="00CE1A77">
        <w:rPr>
          <w:rFonts w:asciiTheme="minorHAnsi" w:hAnsiTheme="minorHAnsi" w:cstheme="minorHAnsi"/>
        </w:rPr>
        <w:t xml:space="preserve"> (filmowanie, nagrywanie głosu, fotografowanie. Dotyczy to także umożliwienia osobom trzecim utrwalenia wizerunków dzieci, jeśli dyrekcja nie została o tym poinformowana, nie wyraziła na to zgody i nie uzyskała zgód rodziców/opiekunów prawnych. </w:t>
      </w:r>
      <w:r w:rsidRPr="00CE1A77">
        <w:rPr>
          <w:rFonts w:asciiTheme="minorHAnsi" w:hAnsiTheme="minorHAnsi" w:cstheme="minorHAnsi"/>
          <w:b/>
          <w:bCs/>
        </w:rPr>
        <w:t>Nie dotyczy to zdjęć dokumentujących dane wydarzenie zgodnie z art. 81 prawa autorskiego</w:t>
      </w:r>
    </w:p>
    <w:p w14:paraId="140BD7AD"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zapraszać małoletnich do swojego prywatnego domu/mieszkania</w:t>
      </w:r>
      <w:r w:rsidRPr="00CE1A77">
        <w:rPr>
          <w:rFonts w:asciiTheme="minorHAnsi" w:hAnsiTheme="minorHAnsi" w:cstheme="minorHAnsi"/>
        </w:rPr>
        <w:t xml:space="preserve"> ani </w:t>
      </w:r>
      <w:r w:rsidRPr="00CE1A77">
        <w:rPr>
          <w:rFonts w:asciiTheme="minorHAnsi" w:hAnsiTheme="minorHAnsi" w:cstheme="minorHAnsi"/>
          <w:b/>
          <w:bCs/>
        </w:rPr>
        <w:t xml:space="preserve">spotykać się </w:t>
      </w:r>
      <w:r w:rsidRPr="00CE1A77">
        <w:rPr>
          <w:rFonts w:asciiTheme="minorHAnsi" w:hAnsiTheme="minorHAnsi" w:cstheme="minorHAnsi"/>
        </w:rPr>
        <w:t>z nimi poza godzinami pracy. Jeśli zachodzi konieczność spotkania z małoletnimi poza godzinami pracy, musisz poinformować o tym dyrekcję, a rodzice i opiekunowie  muszą wyrazić zgodę na taki kontakt.</w:t>
      </w:r>
    </w:p>
    <w:p w14:paraId="255DB4E2"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kontaktować się z małoletnimi przez prywatne kanały komunikacji</w:t>
      </w:r>
      <w:r w:rsidRPr="00CE1A77">
        <w:rPr>
          <w:rFonts w:asciiTheme="minorHAnsi" w:hAnsiTheme="minorHAnsi" w:cstheme="minorHAnsi"/>
        </w:rPr>
        <w:t xml:space="preserve"> i media (prywatny telefon, e-mail, komunikatory, profile w mediach społecznościowych). Jeśli zachodzi taka konieczność, właściwą formą komunikacji z małoletnimi i ich rodzicami poza godzinami pracy są kanały służbowe (e-mail, , telefon faceoobok itp.).</w:t>
      </w:r>
    </w:p>
    <w:p w14:paraId="16F0FBF3"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proponować </w:t>
      </w:r>
      <w:r w:rsidRPr="00CE1A77">
        <w:rPr>
          <w:rFonts w:asciiTheme="minorHAnsi" w:hAnsiTheme="minorHAnsi" w:cstheme="minorHAnsi"/>
          <w:b/>
          <w:bCs/>
        </w:rPr>
        <w:t>małoletnim alkoholu, wyrobów tytoniowych ani nielegalnych substancji</w:t>
      </w:r>
      <w:r w:rsidRPr="00CE1A77">
        <w:rPr>
          <w:rFonts w:asciiTheme="minorHAnsi" w:hAnsiTheme="minorHAnsi" w:cstheme="minorHAnsi"/>
        </w:rPr>
        <w:t xml:space="preserve">, jak również </w:t>
      </w:r>
      <w:r w:rsidRPr="00CE1A77">
        <w:rPr>
          <w:rFonts w:asciiTheme="minorHAnsi" w:hAnsiTheme="minorHAnsi" w:cstheme="minorHAnsi"/>
          <w:b/>
          <w:bCs/>
        </w:rPr>
        <w:t>używać ich</w:t>
      </w:r>
      <w:r w:rsidRPr="00CE1A77">
        <w:rPr>
          <w:rFonts w:asciiTheme="minorHAnsi" w:hAnsiTheme="minorHAnsi" w:cstheme="minorHAnsi"/>
        </w:rPr>
        <w:t xml:space="preserve"> w ich obecności.</w:t>
      </w:r>
    </w:p>
    <w:p w14:paraId="35FE5572"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Jeżeli będziesz świadkiem jakiegokolwiek z wyżej opisanych zachowań, sytuacji ze strony innych dorosłych lub dzieci, zawsze poinformuj o tym dyrektora lub postąp zgodnie z procedurą interwencji opisaną w </w:t>
      </w:r>
      <w:r w:rsidRPr="00CE1A77">
        <w:rPr>
          <w:rFonts w:asciiTheme="minorHAnsi" w:hAnsiTheme="minorHAnsi" w:cstheme="minorHAnsi"/>
          <w:b/>
          <w:bCs/>
        </w:rPr>
        <w:t>POLITYCE.</w:t>
      </w:r>
    </w:p>
    <w:p w14:paraId="7920CAC8"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Jeżeli utrzymujesz relacje towarzyskie lub rodzinne z rodzicami małoletniego (jeśli małoletni i rodzice są osobami bliskimi wobec pracownika) </w:t>
      </w:r>
      <w:r w:rsidRPr="00CE1A77">
        <w:rPr>
          <w:rFonts w:asciiTheme="minorHAnsi" w:hAnsiTheme="minorHAnsi" w:cstheme="minorHAnsi"/>
          <w:b/>
          <w:bCs/>
        </w:rPr>
        <w:t xml:space="preserve">zachowuj poufność </w:t>
      </w:r>
      <w:r w:rsidRPr="00CE1A77">
        <w:rPr>
          <w:rFonts w:asciiTheme="minorHAnsi" w:hAnsiTheme="minorHAnsi" w:cstheme="minorHAnsi"/>
        </w:rPr>
        <w:t>wszystkich informacji dotyczących innych dzieci, ich rodziców oraz opiekunów.</w:t>
      </w:r>
    </w:p>
    <w:p w14:paraId="7A1048B9"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lastRenderedPageBreak/>
        <w:t xml:space="preserve">Nie wolno Ci </w:t>
      </w:r>
      <w:r w:rsidRPr="00CE1A77">
        <w:rPr>
          <w:rFonts w:asciiTheme="minorHAnsi" w:hAnsiTheme="minorHAnsi" w:cstheme="minorHAnsi"/>
          <w:b/>
          <w:bCs/>
        </w:rPr>
        <w:t xml:space="preserve">przyjmować pieniędzy ani prezentów </w:t>
      </w:r>
      <w:r w:rsidRPr="00CE1A77">
        <w:rPr>
          <w:rFonts w:asciiTheme="minorHAnsi" w:hAnsiTheme="minorHAnsi" w:cstheme="minorHAnsi"/>
        </w:rPr>
        <w:t xml:space="preserve">od małoletnich, ani ich rodziców. </w:t>
      </w:r>
    </w:p>
    <w:p w14:paraId="17571604" w14:textId="5D06029A" w:rsidR="00BF10BF" w:rsidRPr="00CE1A77" w:rsidRDefault="00BF10BF" w:rsidP="0038042A">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wchodzić w relacje jakiejkolwiek zależności</w:t>
      </w:r>
      <w:r w:rsidRPr="00CE1A77">
        <w:rPr>
          <w:rFonts w:asciiTheme="minorHAnsi" w:hAnsiTheme="minorHAnsi" w:cstheme="minorHAnsi"/>
        </w:rPr>
        <w:t xml:space="preserve"> wobec małoletniego lub jego rodziców. Nie wolno Ci zachowywać się w sposób mogący sugerować innym istnienie takiej zależności i prowadzący do oskarżeń o nierówne traktowanie bądź czerpanie korzyści majątkowych i innych. </w:t>
      </w:r>
      <w:r w:rsidRPr="00CE1A77">
        <w:rPr>
          <w:rFonts w:asciiTheme="minorHAnsi" w:hAnsiTheme="minorHAnsi" w:cstheme="minorHAnsi"/>
          <w:b/>
          <w:bCs/>
        </w:rPr>
        <w:t>Nie dotyczy to okazjonalnych podarków związanych ze świętami w roku szkolnym, np. kwiatów, prezentów składkowych czy drobnych upominków.</w:t>
      </w:r>
    </w:p>
    <w:p w14:paraId="02F45A98"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b/>
          <w:bCs/>
        </w:rPr>
        <w:t>Nie podejmuj innego niż niezbędny kontakt fizyczny</w:t>
      </w:r>
      <w:r w:rsidRPr="00CE1A77">
        <w:rPr>
          <w:rFonts w:asciiTheme="minorHAnsi" w:hAnsiTheme="minorHAnsi" w:cstheme="minorHAnsi"/>
        </w:rPr>
        <w:t xml:space="preserve"> z dzieckiem </w:t>
      </w:r>
    </w:p>
    <w:p w14:paraId="7344231A" w14:textId="77777777" w:rsidR="00BF10BF" w:rsidRPr="00CE1A77" w:rsidRDefault="00BF10BF" w:rsidP="00BF10BF">
      <w:pPr>
        <w:ind w:left="720"/>
        <w:jc w:val="both"/>
        <w:rPr>
          <w:rFonts w:asciiTheme="minorHAnsi" w:hAnsiTheme="minorHAnsi" w:cstheme="minorHAnsi"/>
        </w:rPr>
      </w:pPr>
      <w:r w:rsidRPr="00CE1A77">
        <w:rPr>
          <w:rFonts w:asciiTheme="minorHAnsi" w:hAnsiTheme="minorHAnsi" w:cstheme="minorHAnsi"/>
          <w:b/>
          <w:bCs/>
        </w:rPr>
        <w:t>Kieruj się zawsze swoim profesjonalnym osądem</w:t>
      </w:r>
      <w:r w:rsidRPr="00CE1A77">
        <w:rPr>
          <w:rFonts w:asciiTheme="minorHAnsi" w:hAnsiTheme="minorHAnsi" w:cstheme="minorHAnsi"/>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18038AE5" w14:textId="77777777" w:rsidR="00BF10BF" w:rsidRPr="00CE1A77" w:rsidRDefault="00BF10BF" w:rsidP="00BF10BF">
      <w:pPr>
        <w:ind w:left="720"/>
        <w:jc w:val="both"/>
        <w:rPr>
          <w:rFonts w:asciiTheme="minorHAnsi" w:hAnsiTheme="minorHAnsi" w:cstheme="minorHAnsi"/>
          <w:b/>
          <w:bCs/>
        </w:rPr>
      </w:pPr>
      <w:r w:rsidRPr="00CE1A77">
        <w:rPr>
          <w:rFonts w:asciiTheme="minorHAnsi" w:hAnsiTheme="minorHAnsi" w:cstheme="minorHAnsi"/>
        </w:rPr>
        <w:t xml:space="preserve">Zatem można w zależności o wieku, sytuacji, innych czynników </w:t>
      </w:r>
      <w:r w:rsidRPr="00CE1A77">
        <w:rPr>
          <w:rFonts w:asciiTheme="minorHAnsi" w:hAnsiTheme="minorHAnsi" w:cstheme="minorHAnsi"/>
          <w:b/>
          <w:bCs/>
          <w:u w:val="single"/>
        </w:rPr>
        <w:t>wykonywać czynności pielęgnacyjne, higieniczne, pomagania dziecku w ubieraniu i rozbieraniu, jedzeniu, myciu, przewijaniu i w korzystaniu z toalety, powstrzymanie dziecka od zrobienia sobie lub innym krzywdy.</w:t>
      </w:r>
    </w:p>
    <w:p w14:paraId="5AF433B4" w14:textId="77777777" w:rsidR="00BF10BF" w:rsidRPr="00CE1A77" w:rsidRDefault="00BF10BF" w:rsidP="00BF10BF">
      <w:pPr>
        <w:ind w:left="720"/>
        <w:jc w:val="both"/>
        <w:rPr>
          <w:rFonts w:asciiTheme="minorHAnsi" w:hAnsiTheme="minorHAnsi" w:cstheme="minorHAnsi"/>
          <w:b/>
          <w:bCs/>
        </w:rPr>
      </w:pPr>
      <w:r w:rsidRPr="00CE1A77">
        <w:rPr>
          <w:rFonts w:asciiTheme="minorHAnsi" w:hAnsiTheme="minorHAnsi" w:cstheme="minorHAnsi"/>
          <w:b/>
          <w:bCs/>
        </w:rPr>
        <w:t>Kontakt fizyczny z dzieckiem nigdy nie może być niejawny bądź ukrywany, wiązać się z jakąkolwiek gratyfikacją ani wynikać z relacji władzy.</w:t>
      </w:r>
    </w:p>
    <w:p w14:paraId="6570694A"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ujawniać informacji wrażliwych</w:t>
      </w:r>
      <w:r w:rsidRPr="00CE1A77">
        <w:rPr>
          <w:rFonts w:asciiTheme="minorHAnsi" w:hAnsiTheme="minorHAnsi" w:cstheme="minorHAnsi"/>
        </w:rPr>
        <w:t xml:space="preserve"> dotyczących małoletniego wobec osób nieuprawnionych, w tym wobec innych małoletnich. Obejmuje to wizerunek dziecka, informacje o jego/jej sytuacji rodzinnej, ekonomicznej, medycznej, opiekuńczej i prawnej.</w:t>
      </w:r>
    </w:p>
    <w:p w14:paraId="2484211D" w14:textId="77777777" w:rsidR="00BF10BF" w:rsidRPr="00CE1A77" w:rsidRDefault="00BF10BF" w:rsidP="00BF10BF">
      <w:pPr>
        <w:numPr>
          <w:ilvl w:val="0"/>
          <w:numId w:val="70"/>
        </w:numPr>
        <w:spacing w:after="160"/>
        <w:jc w:val="both"/>
        <w:rPr>
          <w:rFonts w:asciiTheme="minorHAnsi" w:hAnsiTheme="minorHAnsi" w:cstheme="minorHAnsi"/>
        </w:rPr>
      </w:pPr>
      <w:r w:rsidRPr="00CE1A77">
        <w:rPr>
          <w:rFonts w:asciiTheme="minorHAnsi" w:hAnsiTheme="minorHAnsi" w:cstheme="minorHAnsi"/>
        </w:rPr>
        <w:t xml:space="preserve">Nie wolno Ci </w:t>
      </w:r>
      <w:r w:rsidRPr="00CE1A77">
        <w:rPr>
          <w:rFonts w:asciiTheme="minorHAnsi" w:hAnsiTheme="minorHAnsi" w:cstheme="minorHAnsi"/>
          <w:b/>
          <w:bCs/>
        </w:rPr>
        <w:t>zachowywać się w obecności małoletnich w sposób niestosowny.</w:t>
      </w:r>
      <w:r w:rsidRPr="00CE1A77">
        <w:rPr>
          <w:rFonts w:asciiTheme="minorHAnsi" w:hAnsiTheme="minorHAnsi" w:cstheme="minorHAnsi"/>
        </w:rPr>
        <w:t xml:space="preserve">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7BF71838" w14:textId="77777777" w:rsidR="00BF10BF" w:rsidRPr="00CE1A77" w:rsidRDefault="00BF10BF" w:rsidP="00BF10BF">
      <w:pPr>
        <w:numPr>
          <w:ilvl w:val="0"/>
          <w:numId w:val="70"/>
        </w:numPr>
        <w:spacing w:after="160"/>
        <w:jc w:val="both"/>
        <w:rPr>
          <w:rFonts w:asciiTheme="minorHAnsi" w:hAnsiTheme="minorHAnsi" w:cstheme="minorHAnsi"/>
          <w:b/>
          <w:bCs/>
        </w:rPr>
      </w:pPr>
      <w:r w:rsidRPr="00CE1A77">
        <w:rPr>
          <w:rFonts w:asciiTheme="minorHAnsi" w:hAnsiTheme="minorHAnsi" w:cstheme="minorHAnsi"/>
        </w:rPr>
        <w:t xml:space="preserve">Nigdy </w:t>
      </w:r>
      <w:r w:rsidRPr="00CE1A77">
        <w:rPr>
          <w:rFonts w:asciiTheme="minorHAnsi" w:hAnsiTheme="minorHAnsi" w:cstheme="minorHAnsi"/>
          <w:b/>
          <w:bCs/>
        </w:rPr>
        <w:t>nie dotykaj małoletniego w sposób, który może być uznany za nieprzyzwoity lub niestosowny.</w:t>
      </w:r>
    </w:p>
    <w:p w14:paraId="51690F82" w14:textId="77777777" w:rsidR="00BF10BF" w:rsidRPr="00CE1A77" w:rsidRDefault="00BF10BF" w:rsidP="00BF10BF">
      <w:pPr>
        <w:numPr>
          <w:ilvl w:val="0"/>
          <w:numId w:val="70"/>
        </w:numPr>
        <w:spacing w:after="160"/>
        <w:jc w:val="both"/>
        <w:rPr>
          <w:rFonts w:asciiTheme="minorHAnsi" w:hAnsiTheme="minorHAnsi" w:cstheme="minorHAnsi"/>
          <w:b/>
          <w:bCs/>
        </w:rPr>
      </w:pPr>
      <w:r w:rsidRPr="00CE1A77">
        <w:rPr>
          <w:rFonts w:asciiTheme="minorHAnsi" w:hAnsiTheme="minorHAnsi" w:cstheme="minorHAnsi"/>
        </w:rPr>
        <w:t xml:space="preserve">Nie wolno Ci </w:t>
      </w:r>
      <w:r w:rsidRPr="00CE1A77">
        <w:rPr>
          <w:rFonts w:asciiTheme="minorHAnsi" w:hAnsiTheme="minorHAnsi" w:cstheme="minorHAnsi"/>
          <w:b/>
          <w:bCs/>
        </w:rPr>
        <w:t xml:space="preserve">angażować się w takie aktywności jak łaskotanie, udawane walki z małoletnimi czy brutalne zabawy fizyczne. </w:t>
      </w:r>
    </w:p>
    <w:p w14:paraId="208268DA" w14:textId="3F9FCBCD" w:rsidR="00CE1A77" w:rsidRPr="00CE1A77" w:rsidRDefault="00BF10BF" w:rsidP="00BF10BF">
      <w:pPr>
        <w:numPr>
          <w:ilvl w:val="0"/>
          <w:numId w:val="70"/>
        </w:numPr>
        <w:spacing w:after="160"/>
        <w:jc w:val="both"/>
        <w:rPr>
          <w:rFonts w:asciiTheme="minorHAnsi" w:hAnsiTheme="minorHAnsi" w:cstheme="minorHAnsi"/>
          <w:b/>
          <w:bCs/>
        </w:rPr>
      </w:pPr>
      <w:r w:rsidRPr="00CE1A77">
        <w:rPr>
          <w:rFonts w:asciiTheme="minorHAnsi" w:hAnsiTheme="minorHAnsi" w:cstheme="minorHAnsi"/>
          <w:color w:val="000000" w:themeColor="text1"/>
        </w:rPr>
        <w:t xml:space="preserve">Jeżeli będziesz </w:t>
      </w:r>
      <w:r w:rsidRPr="00CE1A77">
        <w:rPr>
          <w:rFonts w:asciiTheme="minorHAnsi" w:hAnsiTheme="minorHAnsi" w:cstheme="minorHAnsi"/>
          <w:b/>
          <w:bCs/>
          <w:color w:val="000000" w:themeColor="text1"/>
        </w:rPr>
        <w:t>świadkiem jakiegokolwiek z wyżej opisanych zachowań</w:t>
      </w:r>
      <w:r w:rsidRPr="00CE1A77">
        <w:rPr>
          <w:rFonts w:asciiTheme="minorHAnsi" w:hAnsiTheme="minorHAnsi" w:cstheme="minorHAnsi"/>
          <w:color w:val="000000" w:themeColor="text1"/>
        </w:rPr>
        <w:t xml:space="preserve">, </w:t>
      </w:r>
      <w:r w:rsidRPr="00CE1A77">
        <w:rPr>
          <w:rFonts w:asciiTheme="minorHAnsi" w:hAnsiTheme="minorHAnsi" w:cstheme="minorHAnsi"/>
          <w:b/>
          <w:bCs/>
          <w:color w:val="000000" w:themeColor="text1"/>
        </w:rPr>
        <w:t>sytuacji</w:t>
      </w:r>
      <w:r w:rsidRPr="00CE1A77">
        <w:rPr>
          <w:rFonts w:asciiTheme="minorHAnsi" w:hAnsiTheme="minorHAnsi" w:cstheme="minorHAnsi"/>
          <w:color w:val="000000" w:themeColor="text1"/>
        </w:rPr>
        <w:t xml:space="preserve"> ze strony innych dorosłych lub małoletnich, zawsze poinformuj o tym dyrektora lub postąp zgodnie z procedurą interwencji opisaną w </w:t>
      </w:r>
      <w:r w:rsidRPr="00CE1A77">
        <w:rPr>
          <w:rFonts w:asciiTheme="minorHAnsi" w:hAnsiTheme="minorHAnsi" w:cstheme="minorHAnsi"/>
          <w:b/>
          <w:bCs/>
          <w:color w:val="000000" w:themeColor="text1"/>
        </w:rPr>
        <w:t>POLITYCE/PROECDURACH WEWNĘTRZNYCH.</w:t>
      </w:r>
    </w:p>
    <w:p w14:paraId="3C64614F" w14:textId="77777777" w:rsidR="00BF10BF" w:rsidRPr="00CE1A77" w:rsidRDefault="00BF10BF" w:rsidP="00BF10BF">
      <w:pPr>
        <w:spacing w:after="160"/>
        <w:jc w:val="both"/>
        <w:rPr>
          <w:rFonts w:asciiTheme="minorHAnsi" w:hAnsiTheme="minorHAnsi" w:cstheme="minorHAnsi"/>
          <w:b/>
          <w:bCs/>
        </w:rPr>
      </w:pPr>
    </w:p>
    <w:p w14:paraId="510E5CD7" w14:textId="77777777" w:rsidR="00CE1A77" w:rsidRPr="00CE1A77" w:rsidRDefault="00CE1A77" w:rsidP="00BF10BF">
      <w:pPr>
        <w:spacing w:after="160"/>
        <w:jc w:val="both"/>
        <w:rPr>
          <w:rFonts w:asciiTheme="minorHAnsi" w:hAnsiTheme="minorHAnsi" w:cstheme="minorHAnsi"/>
          <w:b/>
          <w:bCs/>
        </w:rPr>
      </w:pPr>
    </w:p>
    <w:p w14:paraId="101CDE00" w14:textId="77777777" w:rsidR="00CE1A77" w:rsidRPr="00CE1A77" w:rsidRDefault="00CE1A77" w:rsidP="00BF10BF">
      <w:pPr>
        <w:spacing w:after="160"/>
        <w:jc w:val="both"/>
        <w:rPr>
          <w:rFonts w:asciiTheme="minorHAnsi" w:hAnsiTheme="minorHAnsi" w:cstheme="minorHAnsi"/>
          <w:b/>
          <w:bCs/>
        </w:rPr>
      </w:pPr>
    </w:p>
    <w:p w14:paraId="6965B46C" w14:textId="77777777" w:rsidR="00CE1A77" w:rsidRDefault="00CE1A77" w:rsidP="00BF10BF">
      <w:pPr>
        <w:spacing w:after="160"/>
        <w:jc w:val="both"/>
        <w:rPr>
          <w:rFonts w:ascii="Times New Roman" w:hAnsi="Times New Roman"/>
          <w:b/>
          <w:bCs/>
          <w:sz w:val="24"/>
          <w:szCs w:val="24"/>
        </w:rPr>
      </w:pPr>
    </w:p>
    <w:p w14:paraId="405F1421" w14:textId="77777777" w:rsidR="00CE1A77" w:rsidRDefault="00CE1A77" w:rsidP="00CE1A77">
      <w:pPr>
        <w:autoSpaceDE w:val="0"/>
        <w:autoSpaceDN w:val="0"/>
        <w:adjustRightInd w:val="0"/>
        <w:rPr>
          <w:rFonts w:ascii="Times New Roman" w:hAnsi="Times New Roman"/>
          <w:b/>
          <w:bCs/>
          <w:sz w:val="24"/>
          <w:szCs w:val="24"/>
        </w:rPr>
      </w:pPr>
    </w:p>
    <w:p w14:paraId="10BD23AC" w14:textId="713604B2" w:rsidR="00BF10BF" w:rsidRPr="00121600" w:rsidRDefault="00BF10BF" w:rsidP="00CE1A77">
      <w:pPr>
        <w:autoSpaceDE w:val="0"/>
        <w:autoSpaceDN w:val="0"/>
        <w:adjustRightInd w:val="0"/>
        <w:jc w:val="right"/>
        <w:rPr>
          <w:rFonts w:asciiTheme="minorHAnsi" w:hAnsiTheme="minorHAnsi" w:cstheme="minorHAnsi"/>
          <w:b/>
        </w:rPr>
      </w:pPr>
      <w:r w:rsidRPr="00121600">
        <w:rPr>
          <w:rFonts w:asciiTheme="minorHAnsi" w:hAnsiTheme="minorHAnsi" w:cstheme="minorHAnsi"/>
        </w:rPr>
        <w:lastRenderedPageBreak/>
        <w:t xml:space="preserve">    </w:t>
      </w:r>
      <w:r w:rsidRPr="00121600">
        <w:rPr>
          <w:rFonts w:asciiTheme="minorHAnsi" w:hAnsiTheme="minorHAnsi" w:cstheme="minorHAnsi"/>
          <w:b/>
        </w:rPr>
        <w:t xml:space="preserve">Załącznik nr 4. Zasady bezpiecznych relacji między małoletnimi </w:t>
      </w:r>
    </w:p>
    <w:p w14:paraId="430E2785" w14:textId="77777777" w:rsidR="00BF10BF" w:rsidRPr="00121600" w:rsidRDefault="00BF10BF" w:rsidP="00BF10BF">
      <w:pPr>
        <w:jc w:val="center"/>
        <w:rPr>
          <w:rFonts w:asciiTheme="minorHAnsi" w:hAnsiTheme="minorHAnsi" w:cstheme="minorHAnsi"/>
          <w:b/>
          <w:bCs/>
          <w:color w:val="000000" w:themeColor="text1"/>
        </w:rPr>
      </w:pPr>
      <w:r w:rsidRPr="00121600">
        <w:rPr>
          <w:rFonts w:asciiTheme="minorHAnsi" w:hAnsiTheme="minorHAnsi" w:cstheme="minorHAnsi"/>
          <w:b/>
          <w:bCs/>
          <w:color w:val="000000" w:themeColor="text1"/>
        </w:rPr>
        <w:t>ZASADY BEZPIECZNYCH RELACJI</w:t>
      </w:r>
    </w:p>
    <w:p w14:paraId="110EEF56" w14:textId="77777777" w:rsidR="00BF10BF" w:rsidRPr="00121600" w:rsidRDefault="00BF10BF" w:rsidP="00BF10BF">
      <w:pPr>
        <w:jc w:val="center"/>
        <w:rPr>
          <w:rFonts w:asciiTheme="minorHAnsi" w:hAnsiTheme="minorHAnsi" w:cstheme="minorHAnsi"/>
          <w:b/>
          <w:bCs/>
          <w:color w:val="000000" w:themeColor="text1"/>
        </w:rPr>
      </w:pPr>
      <w:r w:rsidRPr="00121600">
        <w:rPr>
          <w:rFonts w:asciiTheme="minorHAnsi" w:hAnsiTheme="minorHAnsi" w:cstheme="minorHAnsi"/>
          <w:b/>
          <w:bCs/>
          <w:color w:val="000000" w:themeColor="text1"/>
        </w:rPr>
        <w:t xml:space="preserve"> MAŁOLETNI – MAŁOLETNI /pod kontrolą opiekunów/</w:t>
      </w:r>
    </w:p>
    <w:p w14:paraId="05007DCD"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W naszej placówce  nie ma zgody na przemoc ! Ani fizyczną, ani psychiczną, ani słowną ani cyberprzemoc!</w:t>
      </w:r>
    </w:p>
    <w:p w14:paraId="7EE6E6DA" w14:textId="77777777" w:rsidR="00BF10BF" w:rsidRPr="00121600" w:rsidRDefault="00BF10BF" w:rsidP="00BF10BF">
      <w:pPr>
        <w:jc w:val="center"/>
        <w:rPr>
          <w:rFonts w:asciiTheme="minorHAnsi" w:hAnsiTheme="minorHAnsi" w:cstheme="minorHAnsi"/>
          <w:b/>
          <w:bCs/>
        </w:rPr>
      </w:pPr>
      <w:r w:rsidRPr="00121600">
        <w:rPr>
          <w:rFonts w:asciiTheme="minorHAnsi" w:hAnsiTheme="minorHAnsi" w:cstheme="minorHAnsi"/>
          <w:b/>
          <w:bCs/>
        </w:rPr>
        <w:t>Każdy z nas rozumie, że różnimy się od siebie</w:t>
      </w:r>
    </w:p>
    <w:p w14:paraId="7B334109" w14:textId="77777777" w:rsidR="00BF10BF" w:rsidRPr="00121600" w:rsidRDefault="00BF10BF" w:rsidP="00BF10BF">
      <w:pPr>
        <w:jc w:val="center"/>
        <w:rPr>
          <w:rFonts w:asciiTheme="minorHAnsi" w:hAnsiTheme="minorHAnsi" w:cstheme="minorHAnsi"/>
        </w:rPr>
      </w:pPr>
      <w:r w:rsidRPr="00121600">
        <w:rPr>
          <w:rFonts w:asciiTheme="minorHAnsi" w:hAnsiTheme="minorHAnsi" w:cstheme="minorHAnsi"/>
          <w:b/>
          <w:bCs/>
        </w:rPr>
        <w:t>Zachowania POZYTYWNE</w:t>
      </w:r>
    </w:p>
    <w:p w14:paraId="7853029B" w14:textId="77777777" w:rsidR="00BF10BF" w:rsidRPr="00121600" w:rsidRDefault="00BF10BF" w:rsidP="00BF10BF">
      <w:pPr>
        <w:numPr>
          <w:ilvl w:val="0"/>
          <w:numId w:val="71"/>
        </w:numPr>
        <w:spacing w:after="160"/>
        <w:jc w:val="both"/>
        <w:rPr>
          <w:rFonts w:asciiTheme="minorHAnsi" w:hAnsiTheme="minorHAnsi" w:cstheme="minorHAnsi"/>
        </w:rPr>
      </w:pPr>
      <w:r w:rsidRPr="00121600">
        <w:rPr>
          <w:rFonts w:asciiTheme="minorHAnsi" w:hAnsiTheme="minorHAnsi" w:cstheme="minorHAnsi"/>
        </w:rPr>
        <w:t>W komunikacji z kolegami/koleżankami zachowuj szacunek na miarę swojego rozumienia .</w:t>
      </w:r>
    </w:p>
    <w:p w14:paraId="2397FCC1" w14:textId="77777777" w:rsidR="00BF10BF" w:rsidRPr="00121600" w:rsidRDefault="00BF10BF" w:rsidP="00BF10BF">
      <w:pPr>
        <w:numPr>
          <w:ilvl w:val="0"/>
          <w:numId w:val="71"/>
        </w:numPr>
        <w:spacing w:after="160"/>
        <w:jc w:val="both"/>
        <w:rPr>
          <w:rFonts w:asciiTheme="minorHAnsi" w:hAnsiTheme="minorHAnsi" w:cstheme="minorHAnsi"/>
        </w:rPr>
      </w:pPr>
      <w:r w:rsidRPr="00121600">
        <w:rPr>
          <w:rFonts w:asciiTheme="minorHAnsi" w:hAnsiTheme="minorHAnsi" w:cstheme="minorHAnsi"/>
        </w:rPr>
        <w:t>Staraj się jeżeli to możliwe słuchać innych .</w:t>
      </w:r>
    </w:p>
    <w:p w14:paraId="18C8491D" w14:textId="77777777" w:rsidR="00BF10BF" w:rsidRPr="00121600" w:rsidRDefault="00BF10BF" w:rsidP="00BF10BF">
      <w:pPr>
        <w:numPr>
          <w:ilvl w:val="0"/>
          <w:numId w:val="71"/>
        </w:numPr>
        <w:spacing w:after="160"/>
        <w:jc w:val="both"/>
        <w:rPr>
          <w:rFonts w:asciiTheme="minorHAnsi" w:hAnsiTheme="minorHAnsi" w:cstheme="minorHAnsi"/>
          <w:bCs/>
        </w:rPr>
      </w:pPr>
      <w:r w:rsidRPr="00121600">
        <w:rPr>
          <w:rFonts w:asciiTheme="minorHAnsi" w:hAnsiTheme="minorHAnsi" w:cstheme="minorHAnsi"/>
          <w:bCs/>
        </w:rPr>
        <w:t xml:space="preserve">Stosuj słowo </w:t>
      </w:r>
      <w:r w:rsidRPr="00121600">
        <w:rPr>
          <w:rFonts w:asciiTheme="minorHAnsi" w:hAnsiTheme="minorHAnsi" w:cstheme="minorHAnsi"/>
          <w:b/>
        </w:rPr>
        <w:t>„NIE”</w:t>
      </w:r>
      <w:r w:rsidRPr="00121600">
        <w:rPr>
          <w:rFonts w:asciiTheme="minorHAnsi" w:hAnsiTheme="minorHAnsi" w:cstheme="minorHAnsi"/>
          <w:bCs/>
        </w:rPr>
        <w:t>, jeśli dana forma interakcji Ci nie odpowiada</w:t>
      </w:r>
    </w:p>
    <w:p w14:paraId="56A99E92" w14:textId="77777777" w:rsidR="00BF10BF" w:rsidRPr="00121600" w:rsidRDefault="00BF10BF" w:rsidP="00BF10BF">
      <w:pPr>
        <w:numPr>
          <w:ilvl w:val="0"/>
          <w:numId w:val="71"/>
        </w:numPr>
        <w:spacing w:after="160"/>
        <w:jc w:val="both"/>
        <w:rPr>
          <w:rFonts w:asciiTheme="minorHAnsi" w:hAnsiTheme="minorHAnsi" w:cstheme="minorHAnsi"/>
        </w:rPr>
      </w:pPr>
      <w:r w:rsidRPr="00121600">
        <w:rPr>
          <w:rFonts w:asciiTheme="minorHAnsi" w:hAnsiTheme="minorHAnsi" w:cstheme="minorHAnsi"/>
        </w:rPr>
        <w:t>Szanuj przestrzeń intymną swoich kolegów i koleżanek .</w:t>
      </w:r>
    </w:p>
    <w:p w14:paraId="44353A5B" w14:textId="77777777" w:rsidR="00BF10BF" w:rsidRPr="00121600" w:rsidRDefault="00BF10BF" w:rsidP="00BF10BF">
      <w:pPr>
        <w:ind w:left="360"/>
        <w:jc w:val="both"/>
        <w:rPr>
          <w:rFonts w:asciiTheme="minorHAnsi" w:hAnsiTheme="minorHAnsi" w:cstheme="minorHAnsi"/>
          <w:b/>
          <w:bCs/>
        </w:rPr>
      </w:pPr>
    </w:p>
    <w:p w14:paraId="490C7D70" w14:textId="77777777" w:rsidR="00BF10BF" w:rsidRPr="00121600" w:rsidRDefault="00BF10BF" w:rsidP="00BF10BF">
      <w:pPr>
        <w:ind w:left="360"/>
        <w:jc w:val="center"/>
        <w:rPr>
          <w:rFonts w:asciiTheme="minorHAnsi" w:hAnsiTheme="minorHAnsi" w:cstheme="minorHAnsi"/>
          <w:b/>
          <w:bCs/>
        </w:rPr>
      </w:pPr>
      <w:r w:rsidRPr="00121600">
        <w:rPr>
          <w:rFonts w:asciiTheme="minorHAnsi" w:hAnsiTheme="minorHAnsi" w:cstheme="minorHAnsi"/>
          <w:b/>
          <w:bCs/>
        </w:rPr>
        <w:t xml:space="preserve">Zachowania NEGATYWNE nie wynikające z ograniczeń rozwojowych </w:t>
      </w:r>
    </w:p>
    <w:p w14:paraId="7F351D5B" w14:textId="77777777" w:rsidR="00BF10BF" w:rsidRPr="00121600" w:rsidRDefault="00BF10BF" w:rsidP="00BF10BF">
      <w:pPr>
        <w:numPr>
          <w:ilvl w:val="0"/>
          <w:numId w:val="72"/>
        </w:numPr>
        <w:spacing w:after="160"/>
        <w:jc w:val="both"/>
        <w:rPr>
          <w:rFonts w:asciiTheme="minorHAnsi" w:hAnsiTheme="minorHAnsi" w:cstheme="minorHAnsi"/>
        </w:rPr>
      </w:pPr>
      <w:r w:rsidRPr="00121600">
        <w:rPr>
          <w:rFonts w:asciiTheme="minorHAnsi" w:hAnsiTheme="minorHAnsi" w:cstheme="minorHAnsi"/>
        </w:rPr>
        <w:t>Nie wolno Ci krzyczeć na koleżanki, kolegów.</w:t>
      </w:r>
    </w:p>
    <w:p w14:paraId="33B42CF0" w14:textId="77777777" w:rsidR="00BF10BF" w:rsidRPr="00121600" w:rsidRDefault="00BF10BF" w:rsidP="00BF10BF">
      <w:pPr>
        <w:numPr>
          <w:ilvl w:val="0"/>
          <w:numId w:val="72"/>
        </w:numPr>
        <w:spacing w:after="160"/>
        <w:jc w:val="both"/>
        <w:rPr>
          <w:rFonts w:asciiTheme="minorHAnsi" w:hAnsiTheme="minorHAnsi" w:cstheme="minorHAnsi"/>
        </w:rPr>
      </w:pPr>
      <w:r w:rsidRPr="00121600">
        <w:rPr>
          <w:rFonts w:asciiTheme="minorHAnsi" w:hAnsiTheme="minorHAnsi" w:cstheme="minorHAnsi"/>
        </w:rPr>
        <w:t>Nie wolno Ci bić, szturchać, popychać ani w inny sposób naruszać nietykalność fizyczną koleżanki/kolegi ani używać jakiejkolwiek przemocy fizycznej.</w:t>
      </w:r>
    </w:p>
    <w:p w14:paraId="222CB6DA" w14:textId="77777777" w:rsidR="00BF10BF" w:rsidRPr="00121600" w:rsidRDefault="00BF10BF" w:rsidP="00BF10BF">
      <w:pPr>
        <w:numPr>
          <w:ilvl w:val="0"/>
          <w:numId w:val="72"/>
        </w:numPr>
        <w:spacing w:after="160"/>
        <w:jc w:val="both"/>
        <w:rPr>
          <w:rFonts w:asciiTheme="minorHAnsi" w:hAnsiTheme="minorHAnsi" w:cstheme="minorHAnsi"/>
        </w:rPr>
      </w:pPr>
      <w:r w:rsidRPr="00121600">
        <w:rPr>
          <w:rFonts w:asciiTheme="minorHAnsi" w:hAnsiTheme="minorHAnsi" w:cstheme="minorHAnsi"/>
        </w:rPr>
        <w:t>Nie wolno Ci zabierać, ukrywać rzeczy innych osób .</w:t>
      </w:r>
    </w:p>
    <w:p w14:paraId="0CE06D4F" w14:textId="66F655CA" w:rsidR="00CE1A77" w:rsidRPr="00121600" w:rsidRDefault="00121600" w:rsidP="00121600">
      <w:pPr>
        <w:spacing w:after="160"/>
        <w:ind w:left="720"/>
        <w:jc w:val="both"/>
        <w:rPr>
          <w:rFonts w:ascii="Times New Roman" w:hAnsi="Times New Roman"/>
          <w:sz w:val="24"/>
          <w:szCs w:val="24"/>
        </w:rPr>
      </w:pPr>
      <w:r w:rsidRPr="005774D7">
        <w:rPr>
          <w:rFonts w:ascii="Times New Roman" w:hAnsi="Times New Roman"/>
          <w:sz w:val="24"/>
          <w:szCs w:val="24"/>
        </w:rPr>
        <w:object w:dxaOrig="10104" w:dyaOrig="7140" w14:anchorId="736A2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4in" o:ole="">
            <v:imagedata r:id="rId7" o:title=""/>
          </v:shape>
          <o:OLEObject Type="Embed" ProgID="Acrobat.Document.DC" ShapeID="_x0000_i1027" DrawAspect="Content" ObjectID="_1781265918" r:id="rId8"/>
        </w:object>
      </w:r>
    </w:p>
    <w:p w14:paraId="38DD335D" w14:textId="77777777" w:rsidR="00CE1A77" w:rsidRPr="005774D7" w:rsidRDefault="00CE1A77" w:rsidP="00BF10BF">
      <w:pPr>
        <w:spacing w:after="160"/>
        <w:jc w:val="both"/>
        <w:rPr>
          <w:rFonts w:ascii="Times New Roman" w:hAnsi="Times New Roman"/>
          <w:sz w:val="24"/>
          <w:szCs w:val="24"/>
        </w:rPr>
      </w:pPr>
    </w:p>
    <w:p w14:paraId="5E14CEDA" w14:textId="77777777" w:rsidR="00BF10BF" w:rsidRPr="00045641" w:rsidRDefault="00BF10BF" w:rsidP="00BF10BF">
      <w:pPr>
        <w:autoSpaceDE w:val="0"/>
        <w:autoSpaceDN w:val="0"/>
        <w:adjustRightInd w:val="0"/>
        <w:jc w:val="right"/>
        <w:rPr>
          <w:rFonts w:ascii="Times New Roman" w:hAnsi="Times New Roman"/>
          <w:b/>
          <w:bCs/>
          <w:sz w:val="24"/>
          <w:szCs w:val="24"/>
        </w:rPr>
      </w:pPr>
      <w:r w:rsidRPr="00045641">
        <w:rPr>
          <w:rFonts w:ascii="Times New Roman" w:hAnsi="Times New Roman"/>
          <w:b/>
          <w:bCs/>
          <w:sz w:val="24"/>
          <w:szCs w:val="24"/>
        </w:rPr>
        <w:t>Załącznik nr 5. Karta interwencji</w:t>
      </w:r>
    </w:p>
    <w:p w14:paraId="5F507C3A" w14:textId="77777777" w:rsidR="00BF10BF" w:rsidRPr="00045641" w:rsidRDefault="00BF10BF" w:rsidP="00BF10BF">
      <w:pPr>
        <w:jc w:val="center"/>
        <w:rPr>
          <w:rFonts w:ascii="Times New Roman" w:hAnsi="Times New Roman"/>
          <w:b/>
          <w:bCs/>
          <w:sz w:val="24"/>
          <w:szCs w:val="24"/>
        </w:rPr>
      </w:pPr>
      <w:r w:rsidRPr="00045641">
        <w:rPr>
          <w:rFonts w:ascii="Times New Roman" w:hAnsi="Times New Roman"/>
          <w:b/>
          <w:bCs/>
          <w:sz w:val="24"/>
          <w:szCs w:val="24"/>
        </w:rPr>
        <w:t>KARTA INTERWENCJI</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BF10BF" w:rsidRPr="00121600" w14:paraId="2357D49B" w14:textId="77777777" w:rsidTr="004C61CE">
        <w:trPr>
          <w:trHeight w:val="505"/>
        </w:trPr>
        <w:tc>
          <w:tcPr>
            <w:tcW w:w="4248" w:type="dxa"/>
            <w:vAlign w:val="center"/>
          </w:tcPr>
          <w:p w14:paraId="2DBAA0A7" w14:textId="77777777" w:rsidR="00BF10BF" w:rsidRPr="00121600" w:rsidRDefault="00BF10BF" w:rsidP="004C61CE">
            <w:pPr>
              <w:ind w:left="13"/>
              <w:jc w:val="center"/>
              <w:rPr>
                <w:rFonts w:asciiTheme="minorHAnsi" w:hAnsiTheme="minorHAnsi" w:cstheme="minorHAnsi"/>
                <w:b/>
                <w:bCs/>
              </w:rPr>
            </w:pPr>
            <w:r w:rsidRPr="00121600">
              <w:rPr>
                <w:rFonts w:asciiTheme="minorHAnsi" w:hAnsiTheme="minorHAnsi" w:cstheme="minorHAnsi"/>
                <w:b/>
                <w:bCs/>
              </w:rPr>
              <w:t>Imię i nazwisko dziecka</w:t>
            </w:r>
          </w:p>
        </w:tc>
        <w:tc>
          <w:tcPr>
            <w:tcW w:w="4824" w:type="dxa"/>
            <w:gridSpan w:val="2"/>
            <w:vAlign w:val="center"/>
          </w:tcPr>
          <w:p w14:paraId="6BB1E980" w14:textId="77777777" w:rsidR="00BF10BF" w:rsidRPr="00121600" w:rsidRDefault="00BF10BF" w:rsidP="004C61CE">
            <w:pPr>
              <w:rPr>
                <w:rFonts w:asciiTheme="minorHAnsi" w:hAnsiTheme="minorHAnsi" w:cstheme="minorHAnsi"/>
              </w:rPr>
            </w:pPr>
          </w:p>
        </w:tc>
      </w:tr>
      <w:tr w:rsidR="00BF10BF" w:rsidRPr="00121600" w14:paraId="277F2A97" w14:textId="77777777" w:rsidTr="004C61CE">
        <w:trPr>
          <w:trHeight w:val="505"/>
        </w:trPr>
        <w:tc>
          <w:tcPr>
            <w:tcW w:w="4248" w:type="dxa"/>
            <w:vAlign w:val="center"/>
          </w:tcPr>
          <w:p w14:paraId="7B83F095" w14:textId="77777777" w:rsidR="00BF10BF" w:rsidRPr="00121600" w:rsidRDefault="00BF10BF" w:rsidP="004C61CE">
            <w:pPr>
              <w:ind w:left="13"/>
              <w:jc w:val="center"/>
              <w:rPr>
                <w:rFonts w:asciiTheme="minorHAnsi" w:hAnsiTheme="minorHAnsi" w:cstheme="minorHAnsi"/>
                <w:b/>
                <w:bCs/>
              </w:rPr>
            </w:pPr>
            <w:r w:rsidRPr="00121600">
              <w:rPr>
                <w:rFonts w:asciiTheme="minorHAnsi" w:hAnsiTheme="minorHAnsi" w:cstheme="minorHAnsi"/>
                <w:b/>
                <w:bCs/>
              </w:rPr>
              <w:t>Przyczyna interwencji (forma krzywdzenia)</w:t>
            </w:r>
          </w:p>
        </w:tc>
        <w:tc>
          <w:tcPr>
            <w:tcW w:w="4824" w:type="dxa"/>
            <w:gridSpan w:val="2"/>
          </w:tcPr>
          <w:p w14:paraId="0FB17FC4" w14:textId="77777777" w:rsidR="00BF10BF" w:rsidRPr="00121600" w:rsidRDefault="00BF10BF" w:rsidP="004C61CE">
            <w:pPr>
              <w:spacing w:after="160"/>
              <w:rPr>
                <w:rFonts w:asciiTheme="minorHAnsi" w:hAnsiTheme="minorHAnsi" w:cstheme="minorHAnsi"/>
              </w:rPr>
            </w:pPr>
          </w:p>
        </w:tc>
      </w:tr>
      <w:tr w:rsidR="00BF10BF" w:rsidRPr="00121600" w14:paraId="7BE4D9FC" w14:textId="77777777" w:rsidTr="004C61CE">
        <w:trPr>
          <w:trHeight w:val="505"/>
        </w:trPr>
        <w:tc>
          <w:tcPr>
            <w:tcW w:w="4248" w:type="dxa"/>
            <w:vAlign w:val="center"/>
          </w:tcPr>
          <w:p w14:paraId="5491B906" w14:textId="77777777" w:rsidR="00BF10BF" w:rsidRPr="00121600" w:rsidRDefault="00BF10BF" w:rsidP="004C61CE">
            <w:pPr>
              <w:ind w:left="13"/>
              <w:rPr>
                <w:rFonts w:asciiTheme="minorHAnsi" w:hAnsiTheme="minorHAnsi" w:cstheme="minorHAnsi"/>
                <w:lang w:val="pl-PL"/>
              </w:rPr>
            </w:pPr>
            <w:r w:rsidRPr="00121600">
              <w:rPr>
                <w:rFonts w:asciiTheme="minorHAnsi" w:hAnsiTheme="minorHAnsi" w:cstheme="minorHAnsi"/>
                <w:lang w:val="pl-PL"/>
              </w:rPr>
              <w:t>Osoba zawiadamiająca o podejrzeniu krzywdzenia</w:t>
            </w:r>
          </w:p>
        </w:tc>
        <w:tc>
          <w:tcPr>
            <w:tcW w:w="4824" w:type="dxa"/>
            <w:gridSpan w:val="2"/>
          </w:tcPr>
          <w:p w14:paraId="7573F0AC" w14:textId="77777777" w:rsidR="00BF10BF" w:rsidRPr="00121600" w:rsidRDefault="00BF10BF" w:rsidP="004C61CE">
            <w:pPr>
              <w:spacing w:after="160"/>
              <w:rPr>
                <w:rFonts w:asciiTheme="minorHAnsi" w:hAnsiTheme="minorHAnsi" w:cstheme="minorHAnsi"/>
                <w:lang w:val="pl-PL"/>
              </w:rPr>
            </w:pPr>
          </w:p>
        </w:tc>
      </w:tr>
      <w:tr w:rsidR="00BF10BF" w:rsidRPr="00121600" w14:paraId="1726B7F4" w14:textId="77777777" w:rsidTr="004C61CE">
        <w:trPr>
          <w:trHeight w:val="505"/>
        </w:trPr>
        <w:tc>
          <w:tcPr>
            <w:tcW w:w="4248" w:type="dxa"/>
            <w:vMerge w:val="restart"/>
            <w:vAlign w:val="center"/>
          </w:tcPr>
          <w:p w14:paraId="158BA125" w14:textId="77777777" w:rsidR="00BF10BF" w:rsidRPr="00121600" w:rsidRDefault="00BF10BF" w:rsidP="004C61CE">
            <w:pPr>
              <w:ind w:left="13"/>
              <w:rPr>
                <w:rFonts w:asciiTheme="minorHAnsi" w:hAnsiTheme="minorHAnsi" w:cstheme="minorHAnsi"/>
                <w:lang w:val="pl-PL"/>
              </w:rPr>
            </w:pPr>
            <w:r w:rsidRPr="00121600">
              <w:rPr>
                <w:rFonts w:asciiTheme="minorHAnsi" w:hAnsiTheme="minorHAnsi" w:cstheme="minorHAnsi"/>
                <w:lang w:val="pl-PL"/>
              </w:rPr>
              <w:t xml:space="preserve">Opis działań podjętych przez </w:t>
            </w:r>
            <w:r w:rsidRPr="00121600">
              <w:rPr>
                <w:rFonts w:asciiTheme="minorHAnsi" w:hAnsiTheme="minorHAnsi" w:cstheme="minorHAnsi"/>
                <w:shd w:val="clear" w:color="auto" w:fill="FFFFFF" w:themeFill="background1"/>
                <w:lang w:val="pl-PL"/>
              </w:rPr>
              <w:t>…………………………………</w:t>
            </w:r>
          </w:p>
        </w:tc>
        <w:tc>
          <w:tcPr>
            <w:tcW w:w="1706" w:type="dxa"/>
            <w:vAlign w:val="center"/>
          </w:tcPr>
          <w:p w14:paraId="28B1C104" w14:textId="77777777" w:rsidR="00BF10BF" w:rsidRPr="00121600" w:rsidRDefault="00BF10BF" w:rsidP="004C61CE">
            <w:pPr>
              <w:ind w:left="13"/>
              <w:rPr>
                <w:rFonts w:asciiTheme="minorHAnsi" w:hAnsiTheme="minorHAnsi" w:cstheme="minorHAnsi"/>
              </w:rPr>
            </w:pPr>
            <w:r w:rsidRPr="00121600">
              <w:rPr>
                <w:rFonts w:asciiTheme="minorHAnsi" w:hAnsiTheme="minorHAnsi" w:cstheme="minorHAnsi"/>
              </w:rPr>
              <w:t xml:space="preserve">Data: </w:t>
            </w:r>
          </w:p>
        </w:tc>
        <w:tc>
          <w:tcPr>
            <w:tcW w:w="3118" w:type="dxa"/>
            <w:vAlign w:val="center"/>
          </w:tcPr>
          <w:p w14:paraId="46466F40" w14:textId="77777777" w:rsidR="00BF10BF" w:rsidRPr="00121600" w:rsidRDefault="00BF10BF" w:rsidP="004C61CE">
            <w:pPr>
              <w:ind w:left="13"/>
              <w:rPr>
                <w:rFonts w:asciiTheme="minorHAnsi" w:hAnsiTheme="minorHAnsi" w:cstheme="minorHAnsi"/>
              </w:rPr>
            </w:pPr>
            <w:r w:rsidRPr="00121600">
              <w:rPr>
                <w:rFonts w:asciiTheme="minorHAnsi" w:hAnsiTheme="minorHAnsi" w:cstheme="minorHAnsi"/>
              </w:rPr>
              <w:t>Działanie:</w:t>
            </w:r>
          </w:p>
        </w:tc>
      </w:tr>
      <w:tr w:rsidR="00BF10BF" w:rsidRPr="00121600" w14:paraId="24775CB3" w14:textId="77777777" w:rsidTr="00121600">
        <w:trPr>
          <w:trHeight w:val="579"/>
        </w:trPr>
        <w:tc>
          <w:tcPr>
            <w:tcW w:w="4248" w:type="dxa"/>
            <w:vMerge/>
          </w:tcPr>
          <w:p w14:paraId="436BCCFA" w14:textId="77777777" w:rsidR="00BF10BF" w:rsidRPr="00121600" w:rsidRDefault="00BF10BF" w:rsidP="004C61CE">
            <w:pPr>
              <w:spacing w:after="160"/>
              <w:rPr>
                <w:rFonts w:asciiTheme="minorHAnsi" w:hAnsiTheme="minorHAnsi" w:cstheme="minorHAnsi"/>
              </w:rPr>
            </w:pPr>
          </w:p>
        </w:tc>
        <w:tc>
          <w:tcPr>
            <w:tcW w:w="1706" w:type="dxa"/>
          </w:tcPr>
          <w:p w14:paraId="19A37BA6" w14:textId="77777777" w:rsidR="00BF10BF" w:rsidRPr="00121600" w:rsidRDefault="00BF10BF" w:rsidP="004C61CE">
            <w:pPr>
              <w:spacing w:after="160"/>
              <w:rPr>
                <w:rFonts w:asciiTheme="minorHAnsi" w:hAnsiTheme="minorHAnsi" w:cstheme="minorHAnsi"/>
              </w:rPr>
            </w:pPr>
          </w:p>
        </w:tc>
        <w:tc>
          <w:tcPr>
            <w:tcW w:w="3118" w:type="dxa"/>
          </w:tcPr>
          <w:p w14:paraId="2FCB4734" w14:textId="77777777" w:rsidR="00BF10BF" w:rsidRPr="00121600" w:rsidRDefault="00BF10BF" w:rsidP="004C61CE">
            <w:pPr>
              <w:spacing w:after="160"/>
              <w:rPr>
                <w:rFonts w:asciiTheme="minorHAnsi" w:hAnsiTheme="minorHAnsi" w:cstheme="minorHAnsi"/>
              </w:rPr>
            </w:pPr>
          </w:p>
        </w:tc>
      </w:tr>
      <w:tr w:rsidR="00BF10BF" w:rsidRPr="00121600" w14:paraId="3D1513A4" w14:textId="77777777" w:rsidTr="004C61CE">
        <w:trPr>
          <w:trHeight w:val="505"/>
        </w:trPr>
        <w:tc>
          <w:tcPr>
            <w:tcW w:w="4248" w:type="dxa"/>
            <w:vMerge w:val="restart"/>
            <w:vAlign w:val="center"/>
          </w:tcPr>
          <w:p w14:paraId="122C0B75" w14:textId="77777777" w:rsidR="00BF10BF" w:rsidRPr="00121600" w:rsidRDefault="00BF10BF" w:rsidP="004C61CE">
            <w:pPr>
              <w:ind w:left="13"/>
              <w:rPr>
                <w:rFonts w:asciiTheme="minorHAnsi" w:hAnsiTheme="minorHAnsi" w:cstheme="minorHAnsi"/>
              </w:rPr>
            </w:pPr>
            <w:r w:rsidRPr="00121600">
              <w:rPr>
                <w:rFonts w:asciiTheme="minorHAnsi" w:hAnsiTheme="minorHAnsi" w:cstheme="minorHAnsi"/>
              </w:rPr>
              <w:t>Spotkania z rodzicami dziecka</w:t>
            </w:r>
          </w:p>
        </w:tc>
        <w:tc>
          <w:tcPr>
            <w:tcW w:w="1706" w:type="dxa"/>
            <w:vAlign w:val="center"/>
          </w:tcPr>
          <w:p w14:paraId="3EC04578" w14:textId="77777777" w:rsidR="00BF10BF" w:rsidRPr="00121600" w:rsidRDefault="00BF10BF" w:rsidP="004C61CE">
            <w:pPr>
              <w:ind w:left="13"/>
              <w:rPr>
                <w:rFonts w:asciiTheme="minorHAnsi" w:hAnsiTheme="minorHAnsi" w:cstheme="minorHAnsi"/>
              </w:rPr>
            </w:pPr>
            <w:r w:rsidRPr="00121600">
              <w:rPr>
                <w:rFonts w:asciiTheme="minorHAnsi" w:hAnsiTheme="minorHAnsi" w:cstheme="minorHAnsi"/>
              </w:rPr>
              <w:t>Data:</w:t>
            </w:r>
          </w:p>
        </w:tc>
        <w:tc>
          <w:tcPr>
            <w:tcW w:w="3118" w:type="dxa"/>
            <w:vAlign w:val="center"/>
          </w:tcPr>
          <w:p w14:paraId="7135EEBF" w14:textId="77777777" w:rsidR="00BF10BF" w:rsidRPr="00121600" w:rsidRDefault="00BF10BF" w:rsidP="004C61CE">
            <w:pPr>
              <w:rPr>
                <w:rFonts w:asciiTheme="minorHAnsi" w:hAnsiTheme="minorHAnsi" w:cstheme="minorHAnsi"/>
              </w:rPr>
            </w:pPr>
            <w:r w:rsidRPr="00121600">
              <w:rPr>
                <w:rFonts w:asciiTheme="minorHAnsi" w:hAnsiTheme="minorHAnsi" w:cstheme="minorHAnsi"/>
              </w:rPr>
              <w:t>Opis spotkania:</w:t>
            </w:r>
          </w:p>
        </w:tc>
      </w:tr>
      <w:tr w:rsidR="00BF10BF" w:rsidRPr="00121600" w14:paraId="77912095" w14:textId="77777777" w:rsidTr="00121600">
        <w:trPr>
          <w:trHeight w:val="427"/>
        </w:trPr>
        <w:tc>
          <w:tcPr>
            <w:tcW w:w="4248" w:type="dxa"/>
            <w:vMerge/>
          </w:tcPr>
          <w:p w14:paraId="6C9F56F6" w14:textId="77777777" w:rsidR="00BF10BF" w:rsidRPr="00121600" w:rsidRDefault="00BF10BF" w:rsidP="004C61CE">
            <w:pPr>
              <w:spacing w:after="160"/>
              <w:rPr>
                <w:rFonts w:asciiTheme="minorHAnsi" w:hAnsiTheme="minorHAnsi" w:cstheme="minorHAnsi"/>
              </w:rPr>
            </w:pPr>
          </w:p>
        </w:tc>
        <w:tc>
          <w:tcPr>
            <w:tcW w:w="1706" w:type="dxa"/>
          </w:tcPr>
          <w:p w14:paraId="37D81A26" w14:textId="77777777" w:rsidR="00BF10BF" w:rsidRPr="00121600" w:rsidRDefault="00BF10BF" w:rsidP="004C61CE">
            <w:pPr>
              <w:spacing w:after="160"/>
              <w:rPr>
                <w:rFonts w:asciiTheme="minorHAnsi" w:hAnsiTheme="minorHAnsi" w:cstheme="minorHAnsi"/>
              </w:rPr>
            </w:pPr>
          </w:p>
        </w:tc>
        <w:tc>
          <w:tcPr>
            <w:tcW w:w="3118" w:type="dxa"/>
          </w:tcPr>
          <w:p w14:paraId="786FE42A" w14:textId="77777777" w:rsidR="00BF10BF" w:rsidRPr="00121600" w:rsidRDefault="00BF10BF" w:rsidP="004C61CE">
            <w:pPr>
              <w:spacing w:after="160"/>
              <w:rPr>
                <w:rFonts w:asciiTheme="minorHAnsi" w:hAnsiTheme="minorHAnsi" w:cstheme="minorHAnsi"/>
              </w:rPr>
            </w:pPr>
          </w:p>
        </w:tc>
      </w:tr>
      <w:tr w:rsidR="00BF10BF" w:rsidRPr="00121600" w14:paraId="08EAF4B0" w14:textId="77777777" w:rsidTr="004C61CE">
        <w:trPr>
          <w:trHeight w:val="1678"/>
        </w:trPr>
        <w:tc>
          <w:tcPr>
            <w:tcW w:w="4248" w:type="dxa"/>
            <w:vAlign w:val="center"/>
          </w:tcPr>
          <w:p w14:paraId="159BE1C0" w14:textId="559C221E" w:rsidR="00BF10BF" w:rsidRPr="00121600" w:rsidRDefault="00121600" w:rsidP="00121600">
            <w:pPr>
              <w:rPr>
                <w:rFonts w:asciiTheme="minorHAnsi" w:hAnsiTheme="minorHAnsi" w:cstheme="minorHAnsi"/>
                <w:lang w:val="pl-PL"/>
              </w:rPr>
            </w:pPr>
            <w:r w:rsidRPr="00121600">
              <w:rPr>
                <w:rFonts w:asciiTheme="minorHAnsi" w:hAnsiTheme="minorHAnsi" w:cstheme="minorHAnsi"/>
                <w:lang w:val="pl-PL"/>
              </w:rPr>
              <w:t>F</w:t>
            </w:r>
            <w:r w:rsidR="00BF10BF" w:rsidRPr="00121600">
              <w:rPr>
                <w:rFonts w:asciiTheme="minorHAnsi" w:hAnsiTheme="minorHAnsi" w:cstheme="minorHAnsi"/>
                <w:lang w:val="pl-PL"/>
              </w:rPr>
              <w:t xml:space="preserve">orma podjętej interwencji </w:t>
            </w:r>
          </w:p>
          <w:p w14:paraId="183052B4" w14:textId="77777777" w:rsidR="00BF10BF" w:rsidRPr="00121600" w:rsidRDefault="00BF10BF" w:rsidP="004C61CE">
            <w:pPr>
              <w:ind w:left="13"/>
              <w:rPr>
                <w:rFonts w:asciiTheme="minorHAnsi" w:hAnsiTheme="minorHAnsi" w:cstheme="minorHAnsi"/>
                <w:lang w:val="pl-PL"/>
              </w:rPr>
            </w:pPr>
            <w:r w:rsidRPr="00121600">
              <w:rPr>
                <w:rFonts w:asciiTheme="minorHAnsi" w:hAnsiTheme="minorHAnsi" w:cstheme="minorHAnsi"/>
                <w:lang w:val="pl-PL"/>
              </w:rPr>
              <w:t>(zakreślić właściwe)</w:t>
            </w:r>
          </w:p>
        </w:tc>
        <w:tc>
          <w:tcPr>
            <w:tcW w:w="4824" w:type="dxa"/>
            <w:gridSpan w:val="2"/>
          </w:tcPr>
          <w:p w14:paraId="10E16F9A" w14:textId="77777777" w:rsidR="00BF10BF" w:rsidRPr="00121600" w:rsidRDefault="00BF10BF" w:rsidP="00BF10BF">
            <w:pPr>
              <w:pStyle w:val="Akapitzlist"/>
              <w:numPr>
                <w:ilvl w:val="0"/>
                <w:numId w:val="73"/>
              </w:numPr>
              <w:spacing w:after="0"/>
              <w:rPr>
                <w:rFonts w:asciiTheme="minorHAnsi" w:hAnsiTheme="minorHAnsi" w:cstheme="minorHAnsi"/>
                <w:lang w:val="pl-PL"/>
              </w:rPr>
            </w:pPr>
            <w:r w:rsidRPr="00121600">
              <w:rPr>
                <w:rFonts w:asciiTheme="minorHAnsi" w:hAnsiTheme="minorHAnsi" w:cstheme="minorHAnsi"/>
                <w:lang w:val="pl-PL"/>
              </w:rPr>
              <w:t xml:space="preserve">zawiadomienie o podejrzeniu popełnienia przestępstwa, </w:t>
            </w:r>
          </w:p>
          <w:p w14:paraId="338320DE" w14:textId="77777777" w:rsidR="00BF10BF" w:rsidRPr="00121600" w:rsidRDefault="00BF10BF" w:rsidP="00BF10BF">
            <w:pPr>
              <w:pStyle w:val="Akapitzlist"/>
              <w:numPr>
                <w:ilvl w:val="0"/>
                <w:numId w:val="73"/>
              </w:numPr>
              <w:spacing w:after="0"/>
              <w:rPr>
                <w:rFonts w:asciiTheme="minorHAnsi" w:hAnsiTheme="minorHAnsi" w:cstheme="minorHAnsi"/>
                <w:lang w:val="pl-PL"/>
              </w:rPr>
            </w:pPr>
            <w:r w:rsidRPr="00121600">
              <w:rPr>
                <w:rFonts w:asciiTheme="minorHAnsi" w:hAnsiTheme="minorHAnsi" w:cstheme="minorHAnsi"/>
                <w:lang w:val="pl-PL"/>
              </w:rPr>
              <w:t>wniosek o wgląd w sytuację dziecka/rodziny,</w:t>
            </w:r>
          </w:p>
          <w:p w14:paraId="4B86AEC1" w14:textId="49611107" w:rsidR="00BF10BF" w:rsidRPr="00121600" w:rsidRDefault="00BF10BF" w:rsidP="004C61CE">
            <w:pPr>
              <w:pStyle w:val="Akapitzlist"/>
              <w:numPr>
                <w:ilvl w:val="0"/>
                <w:numId w:val="73"/>
              </w:numPr>
              <w:spacing w:after="0"/>
              <w:rPr>
                <w:rFonts w:asciiTheme="minorHAnsi" w:hAnsiTheme="minorHAnsi" w:cstheme="minorHAnsi"/>
                <w:lang w:val="pl-PL"/>
              </w:rPr>
            </w:pPr>
            <w:r w:rsidRPr="00121600">
              <w:rPr>
                <w:rFonts w:asciiTheme="minorHAnsi" w:hAnsiTheme="minorHAnsi" w:cstheme="minorHAnsi"/>
                <w:lang w:val="pl-PL"/>
              </w:rPr>
              <w:t>inny rodzaj interwencji. Jaki?</w:t>
            </w:r>
          </w:p>
        </w:tc>
      </w:tr>
      <w:tr w:rsidR="00BF10BF" w:rsidRPr="00121600" w14:paraId="129372D1" w14:textId="77777777" w:rsidTr="004C61CE">
        <w:trPr>
          <w:trHeight w:val="578"/>
        </w:trPr>
        <w:tc>
          <w:tcPr>
            <w:tcW w:w="4248" w:type="dxa"/>
          </w:tcPr>
          <w:p w14:paraId="38B9BDDC" w14:textId="77777777" w:rsidR="00BF10BF" w:rsidRPr="00121600" w:rsidRDefault="00BF10BF" w:rsidP="004C61CE">
            <w:pPr>
              <w:ind w:left="13"/>
              <w:rPr>
                <w:rFonts w:asciiTheme="minorHAnsi" w:hAnsiTheme="minorHAnsi" w:cstheme="minorHAnsi"/>
                <w:lang w:val="pl-PL"/>
              </w:rPr>
            </w:pPr>
            <w:r w:rsidRPr="00121600">
              <w:rPr>
                <w:rFonts w:asciiTheme="minorHAnsi" w:hAnsiTheme="minorHAnsi" w:cstheme="minorHAnsi"/>
                <w:lang w:val="pl-PL"/>
              </w:rPr>
              <w:t xml:space="preserve">Dane dotyczące interwencji </w:t>
            </w:r>
          </w:p>
          <w:p w14:paraId="48B5640F" w14:textId="77777777" w:rsidR="00BF10BF" w:rsidRPr="00121600" w:rsidRDefault="00BF10BF" w:rsidP="004C61CE">
            <w:pPr>
              <w:ind w:left="13"/>
              <w:rPr>
                <w:rFonts w:asciiTheme="minorHAnsi" w:hAnsiTheme="minorHAnsi" w:cstheme="minorHAnsi"/>
                <w:lang w:val="pl-PL"/>
              </w:rPr>
            </w:pPr>
            <w:r w:rsidRPr="00121600">
              <w:rPr>
                <w:rFonts w:asciiTheme="minorHAnsi" w:hAnsiTheme="minorHAnsi" w:cstheme="minorHAnsi"/>
                <w:lang w:val="pl-PL"/>
              </w:rPr>
              <w:t>(</w:t>
            </w:r>
            <w:r w:rsidRPr="00121600">
              <w:rPr>
                <w:rFonts w:asciiTheme="minorHAnsi" w:hAnsiTheme="minorHAnsi" w:cstheme="minorHAnsi"/>
                <w:i/>
                <w:iCs/>
                <w:lang w:val="pl-PL"/>
              </w:rPr>
              <w:t>nazwa organu, do którego zgłoszono interwencję)</w:t>
            </w:r>
            <w:r w:rsidRPr="00121600">
              <w:rPr>
                <w:rFonts w:asciiTheme="minorHAnsi" w:hAnsiTheme="minorHAnsi" w:cstheme="minorHAnsi"/>
                <w:lang w:val="pl-PL"/>
              </w:rPr>
              <w:t xml:space="preserve"> i data interwencji</w:t>
            </w:r>
          </w:p>
        </w:tc>
        <w:tc>
          <w:tcPr>
            <w:tcW w:w="1706" w:type="dxa"/>
          </w:tcPr>
          <w:p w14:paraId="71CC63B2" w14:textId="77777777" w:rsidR="00BF10BF" w:rsidRPr="00121600" w:rsidRDefault="00BF10BF" w:rsidP="004C61CE">
            <w:pPr>
              <w:spacing w:after="160"/>
              <w:rPr>
                <w:rFonts w:asciiTheme="minorHAnsi" w:hAnsiTheme="minorHAnsi" w:cstheme="minorHAnsi"/>
                <w:lang w:val="pl-PL"/>
              </w:rPr>
            </w:pPr>
            <w:r w:rsidRPr="00121600">
              <w:rPr>
                <w:rFonts w:asciiTheme="minorHAnsi" w:hAnsiTheme="minorHAnsi" w:cstheme="minorHAnsi"/>
                <w:lang w:val="pl-PL"/>
              </w:rPr>
              <w:t>Data:</w:t>
            </w:r>
          </w:p>
        </w:tc>
        <w:tc>
          <w:tcPr>
            <w:tcW w:w="3118" w:type="dxa"/>
          </w:tcPr>
          <w:p w14:paraId="2A68D3D6" w14:textId="2BD713C2" w:rsidR="00BF10BF" w:rsidRPr="00121600" w:rsidRDefault="00BF10BF" w:rsidP="004C61CE">
            <w:pPr>
              <w:spacing w:after="160"/>
              <w:rPr>
                <w:rFonts w:asciiTheme="minorHAnsi" w:hAnsiTheme="minorHAnsi" w:cstheme="minorHAnsi"/>
                <w:lang w:val="pl-PL"/>
              </w:rPr>
            </w:pPr>
            <w:r w:rsidRPr="00121600">
              <w:rPr>
                <w:rFonts w:asciiTheme="minorHAnsi" w:hAnsiTheme="minorHAnsi" w:cstheme="minorHAnsi"/>
                <w:lang w:val="pl-PL"/>
              </w:rPr>
              <w:t>Nazwa organu, do którego zgłoszono interwencję:</w:t>
            </w:r>
          </w:p>
        </w:tc>
      </w:tr>
      <w:tr w:rsidR="00BF10BF" w:rsidRPr="00121600" w14:paraId="458438E4" w14:textId="77777777" w:rsidTr="004C61CE">
        <w:trPr>
          <w:trHeight w:val="505"/>
        </w:trPr>
        <w:tc>
          <w:tcPr>
            <w:tcW w:w="4248" w:type="dxa"/>
            <w:vMerge w:val="restart"/>
            <w:vAlign w:val="center"/>
          </w:tcPr>
          <w:p w14:paraId="3DA866A3" w14:textId="77777777" w:rsidR="00BF10BF" w:rsidRPr="00121600" w:rsidRDefault="00BF10BF" w:rsidP="004C61CE">
            <w:pPr>
              <w:ind w:left="13"/>
              <w:rPr>
                <w:rFonts w:asciiTheme="minorHAnsi" w:hAnsiTheme="minorHAnsi" w:cstheme="minorHAnsi"/>
                <w:lang w:val="pl-PL"/>
              </w:rPr>
            </w:pPr>
            <w:r w:rsidRPr="00121600">
              <w:rPr>
                <w:rFonts w:asciiTheme="minorHAnsi" w:hAnsiTheme="minorHAnsi" w:cstheme="minorHAnsi"/>
                <w:lang w:val="pl-PL"/>
              </w:rPr>
              <w:t>Wyniki interwencji: działania organów wymiaru sprawiedliwości, jeśli jednostka uzyskała informacje o wynikach/ działania placówki/działania rodziców</w:t>
            </w:r>
          </w:p>
        </w:tc>
        <w:tc>
          <w:tcPr>
            <w:tcW w:w="1706" w:type="dxa"/>
            <w:vAlign w:val="center"/>
          </w:tcPr>
          <w:p w14:paraId="0076433A" w14:textId="77777777" w:rsidR="00BF10BF" w:rsidRPr="00121600" w:rsidRDefault="00BF10BF" w:rsidP="004C61CE">
            <w:pPr>
              <w:ind w:left="13"/>
              <w:rPr>
                <w:rFonts w:asciiTheme="minorHAnsi" w:hAnsiTheme="minorHAnsi" w:cstheme="minorHAnsi"/>
              </w:rPr>
            </w:pPr>
            <w:r w:rsidRPr="00121600">
              <w:rPr>
                <w:rFonts w:asciiTheme="minorHAnsi" w:hAnsiTheme="minorHAnsi" w:cstheme="minorHAnsi"/>
              </w:rPr>
              <w:t>Data</w:t>
            </w:r>
          </w:p>
        </w:tc>
        <w:tc>
          <w:tcPr>
            <w:tcW w:w="3118" w:type="dxa"/>
            <w:vAlign w:val="center"/>
          </w:tcPr>
          <w:p w14:paraId="53FDAA89" w14:textId="77777777" w:rsidR="00BF10BF" w:rsidRPr="00121600" w:rsidRDefault="00BF10BF" w:rsidP="004C61CE">
            <w:pPr>
              <w:ind w:left="13"/>
              <w:rPr>
                <w:rFonts w:asciiTheme="minorHAnsi" w:hAnsiTheme="minorHAnsi" w:cstheme="minorHAnsi"/>
              </w:rPr>
            </w:pPr>
            <w:r w:rsidRPr="00121600">
              <w:rPr>
                <w:rFonts w:asciiTheme="minorHAnsi" w:hAnsiTheme="minorHAnsi" w:cstheme="minorHAnsi"/>
              </w:rPr>
              <w:t>Działanie:</w:t>
            </w:r>
          </w:p>
        </w:tc>
      </w:tr>
      <w:tr w:rsidR="00BF10BF" w:rsidRPr="00121600" w14:paraId="4019C0B1" w14:textId="77777777" w:rsidTr="00121600">
        <w:trPr>
          <w:trHeight w:val="1015"/>
        </w:trPr>
        <w:tc>
          <w:tcPr>
            <w:tcW w:w="4248" w:type="dxa"/>
            <w:vMerge/>
          </w:tcPr>
          <w:p w14:paraId="7C875013" w14:textId="77777777" w:rsidR="00BF10BF" w:rsidRPr="00121600" w:rsidRDefault="00BF10BF" w:rsidP="004C61CE">
            <w:pPr>
              <w:spacing w:after="160"/>
              <w:rPr>
                <w:rFonts w:asciiTheme="minorHAnsi" w:hAnsiTheme="minorHAnsi" w:cstheme="minorHAnsi"/>
              </w:rPr>
            </w:pPr>
          </w:p>
        </w:tc>
        <w:tc>
          <w:tcPr>
            <w:tcW w:w="1706" w:type="dxa"/>
          </w:tcPr>
          <w:p w14:paraId="6E17F384" w14:textId="77777777" w:rsidR="00BF10BF" w:rsidRPr="00121600" w:rsidRDefault="00BF10BF" w:rsidP="004C61CE">
            <w:pPr>
              <w:spacing w:after="160"/>
              <w:rPr>
                <w:rFonts w:asciiTheme="minorHAnsi" w:hAnsiTheme="minorHAnsi" w:cstheme="minorHAnsi"/>
              </w:rPr>
            </w:pPr>
          </w:p>
        </w:tc>
        <w:tc>
          <w:tcPr>
            <w:tcW w:w="3118" w:type="dxa"/>
          </w:tcPr>
          <w:p w14:paraId="27E610A8" w14:textId="77777777" w:rsidR="00BF10BF" w:rsidRPr="00121600" w:rsidRDefault="00BF10BF" w:rsidP="004C61CE">
            <w:pPr>
              <w:spacing w:after="160"/>
              <w:rPr>
                <w:rFonts w:asciiTheme="minorHAnsi" w:hAnsiTheme="minorHAnsi" w:cstheme="minorHAnsi"/>
              </w:rPr>
            </w:pPr>
          </w:p>
        </w:tc>
      </w:tr>
    </w:tbl>
    <w:p w14:paraId="1C4B9708" w14:textId="77777777" w:rsidR="00121600" w:rsidRDefault="00121600" w:rsidP="00BF10BF">
      <w:pPr>
        <w:spacing w:after="160"/>
        <w:jc w:val="both"/>
        <w:rPr>
          <w:rFonts w:asciiTheme="minorHAnsi" w:hAnsiTheme="minorHAnsi" w:cstheme="minorHAnsi"/>
        </w:rPr>
      </w:pPr>
    </w:p>
    <w:p w14:paraId="74B7E0B5" w14:textId="77777777" w:rsidR="00121600" w:rsidRDefault="00121600" w:rsidP="00BF10BF">
      <w:pPr>
        <w:spacing w:after="160"/>
        <w:jc w:val="both"/>
        <w:rPr>
          <w:rFonts w:asciiTheme="minorHAnsi" w:hAnsiTheme="minorHAnsi" w:cstheme="minorHAnsi"/>
        </w:rPr>
      </w:pPr>
    </w:p>
    <w:p w14:paraId="716893D2" w14:textId="77777777" w:rsidR="00121600" w:rsidRDefault="00121600" w:rsidP="00BF10BF">
      <w:pPr>
        <w:spacing w:after="160"/>
        <w:jc w:val="both"/>
        <w:rPr>
          <w:rFonts w:asciiTheme="minorHAnsi" w:hAnsiTheme="minorHAnsi" w:cstheme="minorHAnsi"/>
        </w:rPr>
      </w:pPr>
    </w:p>
    <w:p w14:paraId="7F5266C2" w14:textId="77777777" w:rsidR="00121600" w:rsidRDefault="00121600" w:rsidP="00BF10BF">
      <w:pPr>
        <w:spacing w:after="160"/>
        <w:jc w:val="both"/>
        <w:rPr>
          <w:rFonts w:asciiTheme="minorHAnsi" w:hAnsiTheme="minorHAnsi" w:cstheme="minorHAnsi"/>
        </w:rPr>
      </w:pPr>
    </w:p>
    <w:p w14:paraId="1DD6B3A6" w14:textId="77777777" w:rsidR="00121600" w:rsidRDefault="00121600" w:rsidP="00BF10BF">
      <w:pPr>
        <w:spacing w:after="160"/>
        <w:jc w:val="both"/>
        <w:rPr>
          <w:rFonts w:asciiTheme="minorHAnsi" w:hAnsiTheme="minorHAnsi" w:cstheme="minorHAnsi"/>
        </w:rPr>
      </w:pPr>
    </w:p>
    <w:p w14:paraId="0B2E3BDF" w14:textId="77777777" w:rsidR="00121600" w:rsidRPr="00121600" w:rsidRDefault="00121600" w:rsidP="00BF10BF">
      <w:pPr>
        <w:spacing w:after="160"/>
        <w:jc w:val="both"/>
        <w:rPr>
          <w:rFonts w:asciiTheme="minorHAnsi" w:hAnsiTheme="minorHAnsi" w:cstheme="minorHAnsi"/>
        </w:rPr>
      </w:pPr>
    </w:p>
    <w:p w14:paraId="64476E88" w14:textId="4A9EA563" w:rsidR="00BF10BF" w:rsidRPr="00121600" w:rsidRDefault="00BF10BF" w:rsidP="0038042A">
      <w:pPr>
        <w:autoSpaceDE w:val="0"/>
        <w:autoSpaceDN w:val="0"/>
        <w:adjustRightInd w:val="0"/>
        <w:jc w:val="right"/>
        <w:rPr>
          <w:rFonts w:asciiTheme="minorHAnsi" w:hAnsiTheme="minorHAnsi" w:cstheme="minorHAnsi"/>
          <w:b/>
          <w:bCs/>
        </w:rPr>
      </w:pPr>
      <w:r w:rsidRPr="00121600">
        <w:rPr>
          <w:rFonts w:asciiTheme="minorHAnsi" w:hAnsiTheme="minorHAnsi" w:cstheme="minorHAnsi"/>
          <w:b/>
          <w:bCs/>
        </w:rPr>
        <w:lastRenderedPageBreak/>
        <w:t>Załącznik nr 6. Notatka służbowa</w:t>
      </w:r>
    </w:p>
    <w:p w14:paraId="23684926" w14:textId="77777777" w:rsidR="00BF10BF" w:rsidRPr="00121600" w:rsidRDefault="00BF10BF" w:rsidP="00BF10BF">
      <w:pPr>
        <w:ind w:right="71"/>
        <w:rPr>
          <w:rFonts w:asciiTheme="minorHAnsi" w:hAnsiTheme="minorHAnsi" w:cstheme="minorHAnsi"/>
        </w:rPr>
      </w:pPr>
      <w:r w:rsidRPr="00121600">
        <w:rPr>
          <w:rFonts w:asciiTheme="minorHAnsi" w:hAnsiTheme="minorHAnsi" w:cstheme="minorHAnsi"/>
        </w:rPr>
        <w:t xml:space="preserve">........................................ </w:t>
      </w:r>
    </w:p>
    <w:p w14:paraId="72CB064D" w14:textId="433B9FD4" w:rsidR="00BF10BF" w:rsidRPr="00121600" w:rsidRDefault="00BF10BF" w:rsidP="00BF10BF">
      <w:pPr>
        <w:spacing w:after="34"/>
        <w:rPr>
          <w:rFonts w:asciiTheme="minorHAnsi" w:hAnsiTheme="minorHAnsi" w:cstheme="minorHAnsi"/>
        </w:rPr>
      </w:pPr>
      <w:r w:rsidRPr="00121600">
        <w:rPr>
          <w:rFonts w:asciiTheme="minorHAnsi" w:hAnsiTheme="minorHAnsi" w:cstheme="minorHAnsi"/>
        </w:rPr>
        <w:t xml:space="preserve">    </w:t>
      </w:r>
      <w:r w:rsidRPr="00121600">
        <w:rPr>
          <w:rFonts w:asciiTheme="minorHAnsi" w:hAnsiTheme="minorHAnsi" w:cstheme="minorHAnsi"/>
          <w:i/>
        </w:rPr>
        <w:t xml:space="preserve">pieczątka placówki </w:t>
      </w:r>
    </w:p>
    <w:p w14:paraId="71BDAD75" w14:textId="77777777" w:rsidR="00BF10BF" w:rsidRPr="00121600" w:rsidRDefault="00BF10BF" w:rsidP="00BF10BF">
      <w:pPr>
        <w:ind w:right="71"/>
        <w:jc w:val="right"/>
        <w:rPr>
          <w:rFonts w:asciiTheme="minorHAnsi" w:hAnsiTheme="minorHAnsi" w:cstheme="minorHAnsi"/>
        </w:rPr>
      </w:pPr>
      <w:r w:rsidRPr="00121600">
        <w:rPr>
          <w:rFonts w:asciiTheme="minorHAnsi" w:hAnsiTheme="minorHAnsi" w:cstheme="minorHAnsi"/>
        </w:rPr>
        <w:t xml:space="preserve">.............................................. </w:t>
      </w:r>
    </w:p>
    <w:p w14:paraId="14B45A84" w14:textId="77777777" w:rsidR="00BF10BF" w:rsidRPr="00121600" w:rsidRDefault="00BF10BF" w:rsidP="00BF10BF">
      <w:pPr>
        <w:spacing w:after="34"/>
        <w:jc w:val="right"/>
        <w:rPr>
          <w:rFonts w:asciiTheme="minorHAnsi" w:hAnsiTheme="minorHAnsi" w:cstheme="minorHAnsi"/>
        </w:rPr>
      </w:pPr>
      <w:r w:rsidRPr="00121600">
        <w:rPr>
          <w:rFonts w:asciiTheme="minorHAnsi" w:hAnsiTheme="minorHAnsi" w:cstheme="minorHAnsi"/>
          <w:i/>
        </w:rPr>
        <w:t xml:space="preserve">      Miejscowość, data</w:t>
      </w:r>
      <w:r w:rsidRPr="00121600">
        <w:rPr>
          <w:rFonts w:asciiTheme="minorHAnsi" w:hAnsiTheme="minorHAnsi" w:cstheme="minorHAnsi"/>
        </w:rPr>
        <w:t xml:space="preserve"> </w:t>
      </w:r>
    </w:p>
    <w:p w14:paraId="66013AEA" w14:textId="77777777" w:rsidR="00BF10BF" w:rsidRPr="00121600" w:rsidRDefault="00BF10BF" w:rsidP="00BF10BF">
      <w:pPr>
        <w:spacing w:after="22"/>
        <w:rPr>
          <w:rFonts w:asciiTheme="minorHAnsi" w:hAnsiTheme="minorHAnsi" w:cstheme="minorHAnsi"/>
        </w:rPr>
      </w:pPr>
      <w:r w:rsidRPr="00121600">
        <w:rPr>
          <w:rFonts w:asciiTheme="minorHAnsi" w:hAnsiTheme="minorHAnsi" w:cstheme="minorHAnsi"/>
          <w:i/>
        </w:rPr>
        <w:t xml:space="preserve"> </w:t>
      </w:r>
      <w:r w:rsidRPr="00121600">
        <w:rPr>
          <w:rFonts w:asciiTheme="minorHAnsi" w:hAnsiTheme="minorHAnsi" w:cstheme="minorHAnsi"/>
        </w:rPr>
        <w:t xml:space="preserve"> </w:t>
      </w:r>
    </w:p>
    <w:p w14:paraId="583E0F5A" w14:textId="77777777" w:rsidR="00BF10BF" w:rsidRPr="00121600" w:rsidRDefault="00BF10BF" w:rsidP="00BF10BF">
      <w:pPr>
        <w:spacing w:after="0"/>
        <w:jc w:val="center"/>
        <w:rPr>
          <w:rFonts w:asciiTheme="minorHAnsi" w:hAnsiTheme="minorHAnsi" w:cstheme="minorHAnsi"/>
          <w:b/>
          <w:bCs/>
        </w:rPr>
      </w:pPr>
      <w:r w:rsidRPr="00121600">
        <w:rPr>
          <w:rFonts w:asciiTheme="minorHAnsi" w:hAnsiTheme="minorHAnsi" w:cstheme="minorHAnsi"/>
          <w:b/>
          <w:bCs/>
        </w:rPr>
        <w:t xml:space="preserve">NOTATKA SŁUŻBOWA </w:t>
      </w:r>
    </w:p>
    <w:p w14:paraId="5FDFE28F" w14:textId="77777777" w:rsidR="00BF10BF" w:rsidRPr="00121600" w:rsidRDefault="00BF10BF" w:rsidP="00BF10BF">
      <w:pPr>
        <w:spacing w:after="0"/>
        <w:jc w:val="center"/>
        <w:rPr>
          <w:rFonts w:asciiTheme="minorHAnsi" w:hAnsiTheme="minorHAnsi" w:cstheme="minorHAnsi"/>
        </w:rPr>
      </w:pPr>
      <w:r w:rsidRPr="00121600">
        <w:rPr>
          <w:rFonts w:asciiTheme="minorHAnsi" w:hAnsiTheme="minorHAnsi" w:cstheme="minorHAnsi"/>
        </w:rPr>
        <w:t xml:space="preserve">  </w:t>
      </w:r>
    </w:p>
    <w:p w14:paraId="2B037340" w14:textId="77777777" w:rsidR="00BF10BF" w:rsidRPr="00121600" w:rsidRDefault="00BF10BF" w:rsidP="00BF10BF">
      <w:pPr>
        <w:spacing w:after="0"/>
        <w:ind w:right="165"/>
        <w:jc w:val="center"/>
        <w:rPr>
          <w:rFonts w:asciiTheme="minorHAnsi" w:hAnsiTheme="minorHAnsi" w:cstheme="minorHAnsi"/>
        </w:rPr>
      </w:pPr>
      <w:r w:rsidRPr="00121600">
        <w:rPr>
          <w:rFonts w:asciiTheme="minorHAnsi" w:hAnsiTheme="minorHAnsi" w:cstheme="minorHAnsi"/>
        </w:rPr>
        <w:t xml:space="preserve">Nauczyciel, funkcja </w:t>
      </w:r>
    </w:p>
    <w:p w14:paraId="3E6915EC" w14:textId="77777777" w:rsidR="00BF10BF" w:rsidRPr="00121600" w:rsidRDefault="00BF10BF" w:rsidP="00BF10BF">
      <w:pPr>
        <w:spacing w:after="0"/>
        <w:ind w:right="165"/>
        <w:jc w:val="center"/>
        <w:rPr>
          <w:rFonts w:asciiTheme="minorHAnsi" w:hAnsiTheme="minorHAnsi" w:cstheme="minorHAnsi"/>
        </w:rPr>
      </w:pPr>
      <w:r w:rsidRPr="00121600">
        <w:rPr>
          <w:rFonts w:asciiTheme="minorHAnsi" w:hAnsiTheme="minorHAnsi" w:cstheme="minorHAnsi"/>
        </w:rPr>
        <w:t xml:space="preserve">...................................................................................................................... </w:t>
      </w:r>
    </w:p>
    <w:p w14:paraId="607AD700" w14:textId="77777777" w:rsidR="00BF10BF" w:rsidRPr="00121600" w:rsidRDefault="00BF10BF" w:rsidP="00BF10BF">
      <w:pPr>
        <w:spacing w:after="0"/>
        <w:ind w:right="165"/>
        <w:jc w:val="center"/>
        <w:rPr>
          <w:rFonts w:asciiTheme="minorHAnsi" w:hAnsiTheme="minorHAnsi" w:cstheme="minorHAnsi"/>
        </w:rPr>
      </w:pPr>
      <w:r w:rsidRPr="00121600">
        <w:rPr>
          <w:rFonts w:asciiTheme="minorHAnsi" w:hAnsiTheme="minorHAnsi" w:cstheme="minorHAnsi"/>
        </w:rPr>
        <w:t xml:space="preserve">Data zdarzenia: ............................................................................................................................. </w:t>
      </w:r>
    </w:p>
    <w:p w14:paraId="6396F3CA" w14:textId="77777777" w:rsidR="00BF10BF" w:rsidRPr="00121600" w:rsidRDefault="00BF10BF" w:rsidP="00BF10BF">
      <w:pPr>
        <w:ind w:right="71"/>
        <w:rPr>
          <w:rFonts w:asciiTheme="minorHAnsi" w:hAnsiTheme="minorHAnsi" w:cstheme="minorHAnsi"/>
        </w:rPr>
      </w:pPr>
    </w:p>
    <w:p w14:paraId="31136F97" w14:textId="77777777" w:rsidR="00BF10BF" w:rsidRPr="00121600" w:rsidRDefault="00BF10BF" w:rsidP="00BF10BF">
      <w:pPr>
        <w:ind w:right="71"/>
        <w:rPr>
          <w:rFonts w:asciiTheme="minorHAnsi" w:hAnsiTheme="minorHAnsi" w:cstheme="minorHAnsi"/>
        </w:rPr>
      </w:pPr>
      <w:r w:rsidRPr="00121600">
        <w:rPr>
          <w:rFonts w:asciiTheme="minorHAnsi" w:hAnsiTheme="minorHAnsi" w:cstheme="minorHAnsi"/>
        </w:rPr>
        <w:t xml:space="preserve">Osoby uczestniczące w zdarzeniu: </w:t>
      </w:r>
    </w:p>
    <w:p w14:paraId="51ACBA36" w14:textId="1AEDD58A" w:rsidR="00BF10BF" w:rsidRPr="00121600" w:rsidRDefault="00BF10BF" w:rsidP="00BF10BF">
      <w:pPr>
        <w:ind w:right="71"/>
        <w:rPr>
          <w:rFonts w:asciiTheme="minorHAnsi" w:hAnsiTheme="minorHAnsi" w:cstheme="minorHAnsi"/>
        </w:rPr>
      </w:pPr>
      <w:r w:rsidRPr="00121600">
        <w:rPr>
          <w:rFonts w:asciiTheme="minorHAnsi" w:hAnsiTheme="minorHAnsi" w:cstheme="minorHAnsi"/>
        </w:rPr>
        <w:t xml:space="preserve">........................................................................................................................................................................................................................................................................................ </w:t>
      </w:r>
    </w:p>
    <w:p w14:paraId="6A7098F5" w14:textId="77777777" w:rsidR="00BF10BF" w:rsidRPr="00121600" w:rsidRDefault="00BF10BF" w:rsidP="00BF10BF">
      <w:pPr>
        <w:spacing w:after="0"/>
        <w:jc w:val="center"/>
        <w:rPr>
          <w:rFonts w:asciiTheme="minorHAnsi" w:hAnsiTheme="minorHAnsi" w:cstheme="minorHAnsi"/>
        </w:rPr>
      </w:pPr>
      <w:r w:rsidRPr="00121600">
        <w:rPr>
          <w:rFonts w:asciiTheme="minorHAnsi" w:hAnsiTheme="minorHAnsi" w:cstheme="minorHAnsi"/>
        </w:rPr>
        <w:t>Krótki opis sytuacji (zdarzenia):</w:t>
      </w:r>
    </w:p>
    <w:p w14:paraId="7CA8EC0E" w14:textId="22E64FF1" w:rsidR="00BF10BF" w:rsidRPr="00121600" w:rsidRDefault="00121600" w:rsidP="00BF10BF">
      <w:pPr>
        <w:spacing w:after="0"/>
        <w:jc w:val="center"/>
        <w:rPr>
          <w:rFonts w:asciiTheme="minorHAnsi" w:hAnsiTheme="minorHAnsi" w:cstheme="minorHAnsi"/>
        </w:rPr>
      </w:pPr>
      <w:r w:rsidRPr="00121600">
        <w:rPr>
          <w:rFonts w:asciiTheme="minorHAnsi" w:hAnsiTheme="minorHAnsi" w:cstheme="minorHAnsi"/>
        </w:rPr>
        <w:t>……………</w:t>
      </w:r>
      <w:r w:rsidR="00BF10BF" w:rsidRPr="00121600">
        <w:rPr>
          <w:rFonts w:asciiTheme="minorHAnsi" w:hAnsiTheme="minorHAnsi" w:cstheme="minorHAnsi"/>
        </w:rPr>
        <w:t>.................................................................................................................................................................................................................................................................................................................................................................................................................................................</w:t>
      </w:r>
    </w:p>
    <w:p w14:paraId="5A852731" w14:textId="77777777" w:rsidR="00BF10BF" w:rsidRPr="00121600" w:rsidRDefault="00BF10BF" w:rsidP="00BF10BF">
      <w:pPr>
        <w:ind w:right="71"/>
        <w:rPr>
          <w:rFonts w:asciiTheme="minorHAnsi" w:hAnsiTheme="minorHAnsi" w:cstheme="minorHAnsi"/>
        </w:rPr>
      </w:pPr>
      <w:r w:rsidRPr="00121600">
        <w:rPr>
          <w:rFonts w:asciiTheme="minorHAnsi" w:hAnsiTheme="minorHAnsi" w:cstheme="minorHAnsi"/>
        </w:rPr>
        <w:t xml:space="preserve">Wnioski, ustalenia: </w:t>
      </w:r>
    </w:p>
    <w:p w14:paraId="413D7657" w14:textId="77777777" w:rsidR="00BF10BF" w:rsidRPr="00121600" w:rsidRDefault="00BF10BF" w:rsidP="00BF10BF">
      <w:pPr>
        <w:ind w:right="71"/>
        <w:rPr>
          <w:rFonts w:asciiTheme="minorHAnsi" w:hAnsiTheme="minorHAnsi" w:cstheme="minorHAnsi"/>
        </w:rPr>
      </w:pPr>
      <w:r w:rsidRPr="00121600">
        <w:rPr>
          <w:rFonts w:asciiTheme="minorHAnsi" w:hAnsiTheme="minorHAnsi" w:cstheme="minorHAnsi"/>
        </w:rPr>
        <w:t xml:space="preserve">................................................................................................................................................................................................................................................................................................................................................................................................................... </w:t>
      </w:r>
    </w:p>
    <w:p w14:paraId="6DF1C4E4" w14:textId="77777777" w:rsidR="00BF10BF" w:rsidRPr="00121600" w:rsidRDefault="00BF10BF" w:rsidP="00BF10BF">
      <w:pPr>
        <w:ind w:right="71"/>
        <w:rPr>
          <w:rFonts w:asciiTheme="minorHAnsi" w:hAnsiTheme="minorHAnsi" w:cstheme="minorHAnsi"/>
        </w:rPr>
      </w:pPr>
      <w:r w:rsidRPr="00121600">
        <w:rPr>
          <w:rFonts w:asciiTheme="minorHAnsi" w:hAnsiTheme="minorHAnsi" w:cstheme="minorHAnsi"/>
        </w:rPr>
        <w:t>Działania, kroki podjęte przez nauczyciela:</w:t>
      </w:r>
    </w:p>
    <w:p w14:paraId="6F1B3E22" w14:textId="77777777" w:rsidR="00BF10BF" w:rsidRPr="00121600" w:rsidRDefault="00BF10BF" w:rsidP="00BF10BF">
      <w:pPr>
        <w:ind w:right="71"/>
        <w:rPr>
          <w:rFonts w:asciiTheme="minorHAnsi" w:hAnsiTheme="minorHAnsi" w:cstheme="minorHAnsi"/>
        </w:rPr>
      </w:pPr>
      <w:r w:rsidRPr="00121600">
        <w:rPr>
          <w:rFonts w:asciiTheme="minorHAnsi" w:hAnsiTheme="minorHAnsi" w:cstheme="minorHAnsi"/>
        </w:rPr>
        <w:t>..................................................................................................................................................................................................................................................................................................................................................................................................................</w:t>
      </w:r>
    </w:p>
    <w:p w14:paraId="6FB1AD9D" w14:textId="314B4567" w:rsidR="00BF10BF" w:rsidRPr="00121600" w:rsidRDefault="00BF10BF" w:rsidP="00BF10BF">
      <w:pPr>
        <w:spacing w:after="252"/>
        <w:ind w:left="6372" w:firstLine="340"/>
        <w:rPr>
          <w:rFonts w:asciiTheme="minorHAnsi" w:hAnsiTheme="minorHAnsi" w:cstheme="minorHAnsi"/>
        </w:rPr>
      </w:pPr>
      <w:r w:rsidRPr="00121600">
        <w:rPr>
          <w:rFonts w:asciiTheme="minorHAnsi" w:hAnsiTheme="minorHAnsi" w:cstheme="minorHAnsi"/>
        </w:rPr>
        <w:t xml:space="preserve">                                           (data i podpis) </w:t>
      </w:r>
    </w:p>
    <w:p w14:paraId="0B7C840A" w14:textId="77777777" w:rsidR="0038042A" w:rsidRPr="00121600" w:rsidRDefault="0038042A" w:rsidP="00BF10BF">
      <w:pPr>
        <w:spacing w:after="252"/>
        <w:ind w:left="6372" w:firstLine="340"/>
        <w:rPr>
          <w:rFonts w:asciiTheme="minorHAnsi" w:hAnsiTheme="minorHAnsi" w:cstheme="minorHAnsi"/>
        </w:rPr>
      </w:pPr>
    </w:p>
    <w:p w14:paraId="1BDCC7DF" w14:textId="77777777" w:rsidR="00121600" w:rsidRPr="00121600" w:rsidRDefault="00121600" w:rsidP="00BF10BF">
      <w:pPr>
        <w:spacing w:after="252"/>
        <w:ind w:left="6372" w:firstLine="340"/>
        <w:rPr>
          <w:rFonts w:asciiTheme="minorHAnsi" w:hAnsiTheme="minorHAnsi" w:cstheme="minorHAnsi"/>
        </w:rPr>
      </w:pPr>
    </w:p>
    <w:p w14:paraId="2DE217B3" w14:textId="77777777" w:rsidR="00121600" w:rsidRDefault="00121600" w:rsidP="00BF10BF">
      <w:pPr>
        <w:spacing w:after="252"/>
        <w:ind w:left="6372" w:firstLine="340"/>
        <w:rPr>
          <w:rFonts w:ascii="Times New Roman" w:hAnsi="Times New Roman"/>
          <w:sz w:val="24"/>
          <w:szCs w:val="24"/>
        </w:rPr>
      </w:pPr>
    </w:p>
    <w:p w14:paraId="77119C25" w14:textId="77777777" w:rsidR="00121600" w:rsidRDefault="00121600" w:rsidP="00BF10BF">
      <w:pPr>
        <w:spacing w:after="252"/>
        <w:ind w:left="6372" w:firstLine="340"/>
        <w:rPr>
          <w:rFonts w:ascii="Times New Roman" w:hAnsi="Times New Roman"/>
          <w:sz w:val="24"/>
          <w:szCs w:val="24"/>
        </w:rPr>
      </w:pPr>
    </w:p>
    <w:p w14:paraId="58AFC248" w14:textId="77777777" w:rsidR="00121600" w:rsidRPr="00BF10BF" w:rsidRDefault="00121600" w:rsidP="00BF10BF">
      <w:pPr>
        <w:spacing w:after="252"/>
        <w:ind w:left="6372" w:firstLine="340"/>
        <w:rPr>
          <w:rFonts w:ascii="Times New Roman" w:hAnsi="Times New Roman"/>
          <w:sz w:val="24"/>
          <w:szCs w:val="24"/>
        </w:rPr>
      </w:pPr>
    </w:p>
    <w:p w14:paraId="524EDBFB" w14:textId="2FB2547D" w:rsidR="00BF10BF" w:rsidRPr="00121600" w:rsidRDefault="00BF10BF" w:rsidP="00BF10BF">
      <w:pPr>
        <w:autoSpaceDE w:val="0"/>
        <w:autoSpaceDN w:val="0"/>
        <w:adjustRightInd w:val="0"/>
        <w:jc w:val="both"/>
        <w:rPr>
          <w:rFonts w:asciiTheme="minorHAnsi" w:hAnsiTheme="minorHAnsi" w:cstheme="minorHAnsi"/>
          <w:b/>
          <w:bCs/>
        </w:rPr>
      </w:pPr>
      <w:r w:rsidRPr="00121600">
        <w:rPr>
          <w:rFonts w:asciiTheme="minorHAnsi" w:hAnsiTheme="minorHAnsi" w:cstheme="minorHAnsi"/>
          <w:b/>
          <w:bCs/>
        </w:rPr>
        <w:lastRenderedPageBreak/>
        <w:t xml:space="preserve">                                                          Załącznik nr 9. Zasady ochrony wizerunku dziecka </w:t>
      </w:r>
    </w:p>
    <w:p w14:paraId="365A2006" w14:textId="77777777" w:rsidR="00BF10BF" w:rsidRPr="00121600" w:rsidRDefault="00BF10BF" w:rsidP="00BF10BF">
      <w:pPr>
        <w:jc w:val="center"/>
        <w:rPr>
          <w:rFonts w:asciiTheme="minorHAnsi" w:hAnsiTheme="minorHAnsi" w:cstheme="minorHAnsi"/>
          <w:b/>
          <w:bCs/>
        </w:rPr>
      </w:pPr>
      <w:r w:rsidRPr="00121600">
        <w:rPr>
          <w:rFonts w:asciiTheme="minorHAnsi" w:hAnsiTheme="minorHAnsi" w:cstheme="minorHAnsi"/>
          <w:b/>
          <w:bCs/>
        </w:rPr>
        <w:t>Zasady ochrony wizerunku dzieci</w:t>
      </w:r>
    </w:p>
    <w:p w14:paraId="3A8B58FA"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Placówka  zapewnia bezpieczeństwo wizerunków dzieci poprzez:</w:t>
      </w:r>
    </w:p>
    <w:p w14:paraId="0EE13DA6" w14:textId="77777777" w:rsidR="00BF10BF" w:rsidRPr="00121600" w:rsidRDefault="00BF10BF" w:rsidP="00BF10BF">
      <w:pPr>
        <w:pStyle w:val="Akapitzlist"/>
        <w:numPr>
          <w:ilvl w:val="0"/>
          <w:numId w:val="75"/>
        </w:numPr>
        <w:spacing w:after="160"/>
        <w:jc w:val="both"/>
        <w:rPr>
          <w:rFonts w:asciiTheme="minorHAnsi" w:hAnsiTheme="minorHAnsi" w:cstheme="minorHAnsi"/>
        </w:rPr>
      </w:pPr>
      <w:r w:rsidRPr="00121600">
        <w:rPr>
          <w:rFonts w:asciiTheme="minorHAnsi" w:hAnsiTheme="minorHAnsi" w:cstheme="minorHAnsi"/>
        </w:rPr>
        <w:t xml:space="preserve">Pytanie w miesiącu wrześniu każdego roku szkolnego o pisemną zgodę rodziców/opiekunów prawnych  przed zrobieniem i publikacją zdjęcia/nagrania. </w:t>
      </w:r>
    </w:p>
    <w:p w14:paraId="7206C013" w14:textId="77777777" w:rsidR="00BF10BF" w:rsidRPr="00121600" w:rsidRDefault="00BF10BF" w:rsidP="00BF10BF">
      <w:pPr>
        <w:pStyle w:val="Akapitzlist"/>
        <w:numPr>
          <w:ilvl w:val="0"/>
          <w:numId w:val="75"/>
        </w:numPr>
        <w:spacing w:after="160"/>
        <w:jc w:val="both"/>
        <w:rPr>
          <w:rFonts w:asciiTheme="minorHAnsi" w:hAnsiTheme="minorHAnsi" w:cstheme="minorHAnsi"/>
        </w:rPr>
      </w:pPr>
      <w:r w:rsidRPr="00121600">
        <w:rPr>
          <w:rFonts w:asciiTheme="minorHAnsi" w:hAnsiTheme="minorHAnsi" w:cstheme="minorHAnsi"/>
        </w:rPr>
        <w:t>Udzielenie wyjaśnień, do czego zostaną wykorzystane  zdjęcia/nagrania i w jakim kontekście, jak będziemy przechowywać te dane i jakie potencjalne ryzyko wiąże się z publikacją zdjęć/ nagrań online.</w:t>
      </w:r>
    </w:p>
    <w:p w14:paraId="080390A4" w14:textId="53FCCADE" w:rsidR="00BF10BF" w:rsidRPr="00121600" w:rsidRDefault="00BF10BF" w:rsidP="00BF10BF">
      <w:pPr>
        <w:pStyle w:val="Akapitzlist"/>
        <w:numPr>
          <w:ilvl w:val="0"/>
          <w:numId w:val="75"/>
        </w:numPr>
        <w:spacing w:after="160"/>
        <w:jc w:val="both"/>
        <w:rPr>
          <w:rFonts w:asciiTheme="minorHAnsi" w:hAnsiTheme="minorHAnsi" w:cstheme="minorHAnsi"/>
        </w:rPr>
      </w:pPr>
      <w:r w:rsidRPr="00121600">
        <w:rPr>
          <w:rFonts w:asciiTheme="minorHAnsi" w:hAnsiTheme="minorHAnsi" w:cstheme="minorHAnsi"/>
        </w:rPr>
        <w:t xml:space="preserve">Unikanie podpisywania zdjęć/nagrań informacjami identyfikującymi dziecko z imienia </w:t>
      </w:r>
      <w:r w:rsidR="00BB6D33">
        <w:rPr>
          <w:rFonts w:asciiTheme="minorHAnsi" w:hAnsiTheme="minorHAnsi" w:cstheme="minorHAnsi"/>
        </w:rPr>
        <w:t xml:space="preserve">                    </w:t>
      </w:r>
      <w:r w:rsidRPr="00121600">
        <w:rPr>
          <w:rFonts w:asciiTheme="minorHAnsi" w:hAnsiTheme="minorHAnsi" w:cstheme="minorHAnsi"/>
        </w:rPr>
        <w:t>i nazwiska. Jeśli konieczne jest podpisanie dziecka używamy tylko imienia.</w:t>
      </w:r>
    </w:p>
    <w:p w14:paraId="0BD0A13F" w14:textId="77777777" w:rsidR="00BF10BF" w:rsidRPr="00121600" w:rsidRDefault="00BF10BF" w:rsidP="00BF10BF">
      <w:pPr>
        <w:pStyle w:val="Akapitzlist"/>
        <w:numPr>
          <w:ilvl w:val="0"/>
          <w:numId w:val="75"/>
        </w:numPr>
        <w:spacing w:after="160"/>
        <w:jc w:val="both"/>
        <w:rPr>
          <w:rFonts w:asciiTheme="minorHAnsi" w:hAnsiTheme="minorHAnsi" w:cstheme="minorHAnsi"/>
        </w:rPr>
      </w:pPr>
      <w:r w:rsidRPr="00121600">
        <w:rPr>
          <w:rFonts w:asciiTheme="minorHAnsi" w:hAnsiTheme="minorHAnsi" w:cstheme="minorHAnsi"/>
        </w:rPr>
        <w:t>Rezygnację z ujawniania jakichkolwiek informacji wrażliwych o dziecku dotyczących m.in. stanu zdrowia, sytuacji materialnej, sytuacji prawnej i powiązanych z wizerunkiem dziecka (np. w przypadku zbiórek indywidualnych organizowanych przez naszą placówkę ).</w:t>
      </w:r>
    </w:p>
    <w:p w14:paraId="5DC6B42B"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Zmniejszenie ryzyka kopiowania i niestosownego wykorzystania zdjęć/nagrań dzieci poprzez przyjęcie zasad:</w:t>
      </w:r>
    </w:p>
    <w:p w14:paraId="2AFABDFF" w14:textId="37EECD05" w:rsidR="00BF10BF" w:rsidRPr="00121600" w:rsidRDefault="00BF10BF" w:rsidP="00BF10BF">
      <w:pPr>
        <w:pStyle w:val="Akapitzlist"/>
        <w:numPr>
          <w:ilvl w:val="0"/>
          <w:numId w:val="76"/>
        </w:numPr>
        <w:spacing w:after="160"/>
        <w:jc w:val="both"/>
        <w:rPr>
          <w:rFonts w:asciiTheme="minorHAnsi" w:hAnsiTheme="minorHAnsi" w:cstheme="minorHAnsi"/>
        </w:rPr>
      </w:pPr>
      <w:r w:rsidRPr="00121600">
        <w:rPr>
          <w:rFonts w:asciiTheme="minorHAnsi" w:hAnsiTheme="minorHAnsi" w:cstheme="minorHAnsi"/>
        </w:rPr>
        <w:t xml:space="preserve">wszystkie dzieci znajdujące się na zdjęciu/nagraniu muszą być ubrane, a sytuacja zdjęcia/nagrania nie jest dla dziecka poniżająca, ośmieszająca ani nie ukazuje go </w:t>
      </w:r>
      <w:r w:rsidR="00BB6D33">
        <w:rPr>
          <w:rFonts w:asciiTheme="minorHAnsi" w:hAnsiTheme="minorHAnsi" w:cstheme="minorHAnsi"/>
        </w:rPr>
        <w:t xml:space="preserve">                                         </w:t>
      </w:r>
      <w:r w:rsidRPr="00121600">
        <w:rPr>
          <w:rFonts w:asciiTheme="minorHAnsi" w:hAnsiTheme="minorHAnsi" w:cstheme="minorHAnsi"/>
        </w:rPr>
        <w:t>w negatywnym kontekście,</w:t>
      </w:r>
    </w:p>
    <w:p w14:paraId="7057BA72" w14:textId="77777777" w:rsidR="00BF10BF" w:rsidRPr="00121600" w:rsidRDefault="00BF10BF" w:rsidP="00BF10BF">
      <w:pPr>
        <w:pStyle w:val="Akapitzlist"/>
        <w:numPr>
          <w:ilvl w:val="0"/>
          <w:numId w:val="76"/>
        </w:numPr>
        <w:spacing w:after="160"/>
        <w:jc w:val="both"/>
        <w:rPr>
          <w:rFonts w:asciiTheme="minorHAnsi" w:hAnsiTheme="minorHAnsi" w:cstheme="minorHAnsi"/>
        </w:rPr>
      </w:pPr>
      <w:r w:rsidRPr="00121600">
        <w:rPr>
          <w:rFonts w:asciiTheme="minorHAnsi" w:hAnsiTheme="minorHAnsi" w:cstheme="minorHAnsi"/>
        </w:rPr>
        <w:t>zdjęcia/nagrania dzieci powinny się koncentrować na czynnościach wykonywanych przez dzieci i w miarę możliwości przedstawiać dzieci w grupie, a nie pojedyncze osoby.</w:t>
      </w:r>
    </w:p>
    <w:p w14:paraId="7098AD4F"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Rezygnację z publikacji zdjęć dzieci, nad którymi nie sprawujemy już opieki, jeśli one lub ich rodzice nie wyrazili zgody na wykorzystanie zdjęć po odejściu          z placówki</w:t>
      </w:r>
    </w:p>
    <w:p w14:paraId="2C3DA051"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 xml:space="preserve">Przyjęcie zasady, że wszystkie podejrzenia i problemy dotyczące niewłaściwego rozpowszechniania wizerunków dzieci należy rejestrować i zgłaszać dyrekcji zgodnie z </w:t>
      </w:r>
      <w:r w:rsidRPr="00121600">
        <w:rPr>
          <w:rFonts w:asciiTheme="minorHAnsi" w:hAnsiTheme="minorHAnsi" w:cstheme="minorHAnsi"/>
          <w:b/>
          <w:bCs/>
        </w:rPr>
        <w:t>POLITYKĄ</w:t>
      </w:r>
      <w:r w:rsidRPr="00121600">
        <w:rPr>
          <w:rFonts w:asciiTheme="minorHAnsi" w:hAnsiTheme="minorHAnsi" w:cstheme="minorHAnsi"/>
        </w:rPr>
        <w:t>, podobnie jak inne niepokojące sygnały dotyczące zagrożenia bezpieczeństwa dzieci.</w:t>
      </w:r>
    </w:p>
    <w:p w14:paraId="533C1D90"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 xml:space="preserve">Rejestrowanie wizerunków dzieci do użytku OREW </w:t>
      </w:r>
    </w:p>
    <w:p w14:paraId="44470ADC" w14:textId="38EBCEE3" w:rsidR="00BF10BF" w:rsidRPr="00121600" w:rsidRDefault="00BF10BF" w:rsidP="00BF10BF">
      <w:pPr>
        <w:jc w:val="both"/>
        <w:rPr>
          <w:rFonts w:asciiTheme="minorHAnsi" w:hAnsiTheme="minorHAnsi" w:cstheme="minorHAnsi"/>
        </w:rPr>
      </w:pPr>
      <w:r w:rsidRPr="00121600">
        <w:rPr>
          <w:rFonts w:asciiTheme="minorHAnsi" w:hAnsiTheme="minorHAnsi" w:cstheme="minorHAnsi"/>
        </w:rPr>
        <w:t xml:space="preserve">W sytuacjach, w których placówka  rejestruje wizerunki dzieci do własnego użytku, oświadcza </w:t>
      </w:r>
      <w:r w:rsidR="00BB6D33">
        <w:rPr>
          <w:rFonts w:asciiTheme="minorHAnsi" w:hAnsiTheme="minorHAnsi" w:cstheme="minorHAnsi"/>
        </w:rPr>
        <w:t xml:space="preserve">                           </w:t>
      </w:r>
      <w:r w:rsidRPr="00121600">
        <w:rPr>
          <w:rFonts w:asciiTheme="minorHAnsi" w:hAnsiTheme="minorHAnsi" w:cstheme="minorHAnsi"/>
        </w:rPr>
        <w:t>że wszyscy rodzice /opiekunowie prawni  :</w:t>
      </w:r>
    </w:p>
    <w:p w14:paraId="747862D3" w14:textId="77777777" w:rsidR="00BF10BF" w:rsidRPr="00121600" w:rsidRDefault="00BF10BF" w:rsidP="00BF10BF">
      <w:pPr>
        <w:pStyle w:val="Akapitzlist"/>
        <w:numPr>
          <w:ilvl w:val="0"/>
          <w:numId w:val="77"/>
        </w:numPr>
        <w:spacing w:after="160"/>
        <w:jc w:val="both"/>
        <w:rPr>
          <w:rFonts w:asciiTheme="minorHAnsi" w:hAnsiTheme="minorHAnsi" w:cstheme="minorHAnsi"/>
        </w:rPr>
      </w:pPr>
      <w:r w:rsidRPr="00121600">
        <w:rPr>
          <w:rFonts w:asciiTheme="minorHAnsi" w:hAnsiTheme="minorHAnsi" w:cstheme="minorHAnsi"/>
        </w:rPr>
        <w:t>będą informowani o tym, że dane wydarzenie będzie rejestrowane.</w:t>
      </w:r>
    </w:p>
    <w:p w14:paraId="49742EBD" w14:textId="77777777" w:rsidR="00BF10BF" w:rsidRPr="00121600" w:rsidRDefault="00BF10BF" w:rsidP="00BF10BF">
      <w:pPr>
        <w:pStyle w:val="Akapitzlist"/>
        <w:numPr>
          <w:ilvl w:val="0"/>
          <w:numId w:val="77"/>
        </w:numPr>
        <w:spacing w:after="160"/>
        <w:jc w:val="both"/>
        <w:rPr>
          <w:rFonts w:asciiTheme="minorHAnsi" w:hAnsiTheme="minorHAnsi" w:cstheme="minorHAnsi"/>
        </w:rPr>
      </w:pPr>
      <w:r w:rsidRPr="00121600">
        <w:rPr>
          <w:rFonts w:asciiTheme="minorHAnsi" w:hAnsiTheme="minorHAnsi" w:cstheme="minorHAnsi"/>
        </w:rPr>
        <w:t>Zgoda rodziców /opiekunów prawnych na rejestrację wydarzenia zostanie przyjęta przez nas na piśmie .</w:t>
      </w:r>
    </w:p>
    <w:p w14:paraId="0931ECB1" w14:textId="77777777" w:rsidR="00BF10BF" w:rsidRPr="00121600" w:rsidRDefault="00BF10BF" w:rsidP="00BF10BF">
      <w:pPr>
        <w:jc w:val="both"/>
        <w:rPr>
          <w:rFonts w:asciiTheme="minorHAnsi" w:hAnsiTheme="minorHAnsi" w:cstheme="minorHAnsi"/>
          <w:b/>
          <w:bCs/>
          <w:i/>
          <w:iCs/>
          <w:u w:val="single"/>
        </w:rPr>
      </w:pPr>
      <w:r w:rsidRPr="00121600">
        <w:rPr>
          <w:rFonts w:asciiTheme="minorHAnsi" w:hAnsiTheme="minorHAnsi" w:cstheme="minorHAnsi"/>
          <w:b/>
          <w:bCs/>
          <w:i/>
          <w:iCs/>
          <w:u w:val="single"/>
        </w:rPr>
        <w:t>Rejestracja wydarzenia zlecona osobie zewnętrznej ( fotograf lub operator) zadbamy o bezpieczeństwo dzieci i młodzieży poprzez:</w:t>
      </w:r>
    </w:p>
    <w:p w14:paraId="5B520895" w14:textId="77777777" w:rsidR="00BF10BF" w:rsidRPr="00121600" w:rsidRDefault="00BF10BF" w:rsidP="00BF10BF">
      <w:pPr>
        <w:pStyle w:val="Akapitzlist"/>
        <w:numPr>
          <w:ilvl w:val="0"/>
          <w:numId w:val="78"/>
        </w:numPr>
        <w:spacing w:after="160"/>
        <w:jc w:val="both"/>
        <w:rPr>
          <w:rFonts w:asciiTheme="minorHAnsi" w:hAnsiTheme="minorHAnsi" w:cstheme="minorHAnsi"/>
        </w:rPr>
      </w:pPr>
      <w:r w:rsidRPr="00121600">
        <w:rPr>
          <w:rFonts w:asciiTheme="minorHAnsi" w:hAnsiTheme="minorHAnsi" w:cstheme="minorHAnsi"/>
        </w:rPr>
        <w:t>zobowiązanie osoby/firmy rejestrującej wydarzenie do przestrzegania niniejszych wytycznych,</w:t>
      </w:r>
    </w:p>
    <w:p w14:paraId="75202480" w14:textId="77777777" w:rsidR="00BF10BF" w:rsidRPr="00121600" w:rsidRDefault="00BF10BF" w:rsidP="00BF10BF">
      <w:pPr>
        <w:pStyle w:val="Akapitzlist"/>
        <w:numPr>
          <w:ilvl w:val="0"/>
          <w:numId w:val="78"/>
        </w:numPr>
        <w:spacing w:after="160"/>
        <w:jc w:val="both"/>
        <w:rPr>
          <w:rFonts w:asciiTheme="minorHAnsi" w:hAnsiTheme="minorHAnsi" w:cstheme="minorHAnsi"/>
        </w:rPr>
      </w:pPr>
      <w:r w:rsidRPr="00121600">
        <w:rPr>
          <w:rFonts w:asciiTheme="minorHAnsi" w:hAnsiTheme="minorHAnsi" w:cstheme="minorHAnsi"/>
        </w:rPr>
        <w:t>zobowiązanie osoby/firmy rejestrującej wydarzenie do noszenia identyfikatora w czasie trwania wydarzenia,</w:t>
      </w:r>
    </w:p>
    <w:p w14:paraId="6D2543AD" w14:textId="77777777" w:rsidR="00BF10BF" w:rsidRPr="00121600" w:rsidRDefault="00BF10BF" w:rsidP="00BF10BF">
      <w:pPr>
        <w:pStyle w:val="Akapitzlist"/>
        <w:numPr>
          <w:ilvl w:val="0"/>
          <w:numId w:val="78"/>
        </w:numPr>
        <w:spacing w:after="160"/>
        <w:jc w:val="both"/>
        <w:rPr>
          <w:rFonts w:asciiTheme="minorHAnsi" w:hAnsiTheme="minorHAnsi" w:cstheme="minorHAnsi"/>
        </w:rPr>
      </w:pPr>
      <w:r w:rsidRPr="00121600">
        <w:rPr>
          <w:rFonts w:asciiTheme="minorHAnsi" w:hAnsiTheme="minorHAnsi" w:cstheme="minorHAnsi"/>
        </w:rPr>
        <w:t>niedopuszczenie do sytuacji, w której osoba/firma rejestrująca będzie przebywała z dziećmi bez nadzoru pracownika PLACÓWKI ,</w:t>
      </w:r>
    </w:p>
    <w:p w14:paraId="49A22362" w14:textId="77777777" w:rsidR="00BF10BF" w:rsidRPr="00121600" w:rsidRDefault="00BF10BF" w:rsidP="00BF10BF">
      <w:pPr>
        <w:pStyle w:val="Akapitzlist"/>
        <w:numPr>
          <w:ilvl w:val="0"/>
          <w:numId w:val="78"/>
        </w:numPr>
        <w:spacing w:after="160"/>
        <w:rPr>
          <w:rFonts w:asciiTheme="minorHAnsi" w:hAnsiTheme="minorHAnsi" w:cstheme="minorHAnsi"/>
        </w:rPr>
      </w:pPr>
      <w:r w:rsidRPr="00121600">
        <w:rPr>
          <w:rFonts w:asciiTheme="minorHAnsi" w:hAnsiTheme="minorHAnsi" w:cstheme="minorHAnsi"/>
        </w:rPr>
        <w:lastRenderedPageBreak/>
        <w:t>poinformowanie rodziców/opiekunów prawnych , że osoba/firma rejestrująca wydarzenie będzie obecna podczas wydarzenia i upewnienie się,   że  rodzice /opiekunowie  prawni udzielili pisemnej zgody na rejestrowanie wizerunku ich dzieci.</w:t>
      </w:r>
    </w:p>
    <w:p w14:paraId="6C3430DA"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Jeśli wizerunek dziecka stanowi jedynie szczegół całości takiej jak zgromadzenie, krajobraz, impreza publiczna, zgoda rodziców/opiekunów prawnych dziecka nie jest wymagana.</w:t>
      </w:r>
    </w:p>
    <w:p w14:paraId="29431BA0"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Rejestrowanie wizerunków dzieci do prywatnego użytku</w:t>
      </w:r>
    </w:p>
    <w:p w14:paraId="0E87897E" w14:textId="0B1C4723" w:rsidR="00BF10BF" w:rsidRPr="00121600" w:rsidRDefault="00BF10BF" w:rsidP="00BF10BF">
      <w:pPr>
        <w:jc w:val="both"/>
        <w:rPr>
          <w:rFonts w:asciiTheme="minorHAnsi" w:hAnsiTheme="minorHAnsi" w:cstheme="minorHAnsi"/>
        </w:rPr>
      </w:pPr>
      <w:r w:rsidRPr="00121600">
        <w:rPr>
          <w:rFonts w:asciiTheme="minorHAnsi" w:hAnsiTheme="minorHAnsi" w:cstheme="minorHAnsi"/>
        </w:rPr>
        <w:t xml:space="preserve">W sytuacjach, w których rodzice /opiekunowie prawni lub widzowie ośrodkowych wydarzeń           </w:t>
      </w:r>
      <w:r w:rsidR="00BB6D33">
        <w:rPr>
          <w:rFonts w:asciiTheme="minorHAnsi" w:hAnsiTheme="minorHAnsi" w:cstheme="minorHAnsi"/>
        </w:rPr>
        <w:t xml:space="preserve">                         </w:t>
      </w:r>
      <w:r w:rsidRPr="00121600">
        <w:rPr>
          <w:rFonts w:asciiTheme="minorHAnsi" w:hAnsiTheme="minorHAnsi" w:cstheme="minorHAnsi"/>
        </w:rPr>
        <w:t xml:space="preserve"> i uroczystości itd. rejestrują wizerunki dzieci do prywatnego użytku, informujemy na początku każdego z tych wydarzeń o tym, że:</w:t>
      </w:r>
    </w:p>
    <w:p w14:paraId="00B25B61" w14:textId="74C86280" w:rsidR="00BF10BF" w:rsidRPr="00121600" w:rsidRDefault="00BF10BF" w:rsidP="00BF10BF">
      <w:pPr>
        <w:pStyle w:val="Akapitzlist"/>
        <w:numPr>
          <w:ilvl w:val="0"/>
          <w:numId w:val="79"/>
        </w:numPr>
        <w:spacing w:after="160"/>
        <w:jc w:val="both"/>
        <w:rPr>
          <w:rFonts w:asciiTheme="minorHAnsi" w:hAnsiTheme="minorHAnsi" w:cstheme="minorHAnsi"/>
        </w:rPr>
      </w:pPr>
      <w:r w:rsidRPr="00121600">
        <w:rPr>
          <w:rFonts w:asciiTheme="minorHAnsi" w:hAnsiTheme="minorHAnsi" w:cstheme="minorHAnsi"/>
        </w:rPr>
        <w:t xml:space="preserve">Wykorzystanie, przetwarzanie i publikowanie zdjęć/nagrań zawierających wizerunki dzieci </w:t>
      </w:r>
      <w:r w:rsidR="00BB6D33">
        <w:rPr>
          <w:rFonts w:asciiTheme="minorHAnsi" w:hAnsiTheme="minorHAnsi" w:cstheme="minorHAnsi"/>
        </w:rPr>
        <w:t xml:space="preserve">                   </w:t>
      </w:r>
      <w:r w:rsidRPr="00121600">
        <w:rPr>
          <w:rFonts w:asciiTheme="minorHAnsi" w:hAnsiTheme="minorHAnsi" w:cstheme="minorHAnsi"/>
        </w:rPr>
        <w:t>i osób dorosłych wymaga udzielenia zgody przez te osoby, w przypadku dzieci – przez ich rodziców/opiekunów prawnych .</w:t>
      </w:r>
    </w:p>
    <w:p w14:paraId="556838FB" w14:textId="77777777" w:rsidR="00BF10BF" w:rsidRPr="00121600" w:rsidRDefault="00BF10BF" w:rsidP="00BF10BF">
      <w:pPr>
        <w:pStyle w:val="Akapitzlist"/>
        <w:numPr>
          <w:ilvl w:val="0"/>
          <w:numId w:val="79"/>
        </w:numPr>
        <w:spacing w:after="160"/>
        <w:jc w:val="both"/>
        <w:rPr>
          <w:rFonts w:asciiTheme="minorHAnsi" w:hAnsiTheme="minorHAnsi" w:cstheme="minorHAnsi"/>
        </w:rPr>
      </w:pPr>
      <w:r w:rsidRPr="00121600">
        <w:rPr>
          <w:rFonts w:asciiTheme="minorHAnsi" w:hAnsiTheme="minorHAnsi" w:cstheme="minorHAnsi"/>
        </w:rPr>
        <w:t>Zdjęcia lub nagrania zawierające wizerunki dzieci nie powinny być udostępniane w mediach społecznościowych ani na serwisach otwartych, chyba że rodzice lub opiekunowie prawni tych dzieci wyrażą na to zgodę,</w:t>
      </w:r>
    </w:p>
    <w:p w14:paraId="1A5EDD7D" w14:textId="572DB444" w:rsidR="00BF10BF" w:rsidRPr="00121600" w:rsidRDefault="00BF10BF" w:rsidP="00BF10BF">
      <w:pPr>
        <w:pStyle w:val="Akapitzlist"/>
        <w:numPr>
          <w:ilvl w:val="0"/>
          <w:numId w:val="79"/>
        </w:numPr>
        <w:spacing w:after="160"/>
        <w:jc w:val="both"/>
        <w:rPr>
          <w:rFonts w:asciiTheme="minorHAnsi" w:hAnsiTheme="minorHAnsi" w:cstheme="minorHAnsi"/>
        </w:rPr>
      </w:pPr>
      <w:r w:rsidRPr="00121600">
        <w:rPr>
          <w:rFonts w:asciiTheme="minorHAnsi" w:hAnsiTheme="minorHAnsi" w:cstheme="minorHAnsi"/>
        </w:rPr>
        <w:t xml:space="preserve">Przed publikacją zdjęcia/nagrania online zawsze warto sprawdzić ustawienia prywatności, </w:t>
      </w:r>
      <w:r w:rsidR="00BB6D33">
        <w:rPr>
          <w:rFonts w:asciiTheme="minorHAnsi" w:hAnsiTheme="minorHAnsi" w:cstheme="minorHAnsi"/>
        </w:rPr>
        <w:t xml:space="preserve">             </w:t>
      </w:r>
      <w:r w:rsidRPr="00121600">
        <w:rPr>
          <w:rFonts w:asciiTheme="minorHAnsi" w:hAnsiTheme="minorHAnsi" w:cstheme="minorHAnsi"/>
        </w:rPr>
        <w:t>aby upewnić się, kto będzie mógł uzyskać dostęp do wizerunku dziecka.</w:t>
      </w:r>
    </w:p>
    <w:p w14:paraId="4463BD5B" w14:textId="77777777" w:rsidR="00BF10BF" w:rsidRPr="00121600" w:rsidRDefault="00BF10BF" w:rsidP="00BF10BF">
      <w:pPr>
        <w:pStyle w:val="Akapitzlist"/>
        <w:spacing w:after="160"/>
        <w:jc w:val="both"/>
        <w:rPr>
          <w:rFonts w:asciiTheme="minorHAnsi" w:hAnsiTheme="minorHAnsi" w:cstheme="minorHAnsi"/>
        </w:rPr>
      </w:pPr>
    </w:p>
    <w:p w14:paraId="416427B2"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Rejestrowanie wizerunku dzieci przez osoby trzecie i media</w:t>
      </w:r>
    </w:p>
    <w:p w14:paraId="3A53B720"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 xml:space="preserve">Jeśli przedstawiciele mediów lub dowolna inna osoba będą chcieli zarejestrować organizowane przez PLACÓWKĘ  wydarzenie i opublikować zebrany materiał, muszą zgłosić taką prośbę wcześniej i uzyskać zgodę dyrekcji. W takiej sytuacji upewnimy się, że rodzice/opiekunowie prawni udzielili pisemnej zgody na rejestrowanie wizerunku ich dzieci. </w:t>
      </w:r>
    </w:p>
    <w:p w14:paraId="38A509D6" w14:textId="77777777" w:rsidR="00BF10BF" w:rsidRPr="00121600" w:rsidRDefault="00BF10BF" w:rsidP="00BF10BF">
      <w:pPr>
        <w:jc w:val="both"/>
        <w:rPr>
          <w:rFonts w:asciiTheme="minorHAnsi" w:hAnsiTheme="minorHAnsi" w:cstheme="minorHAnsi"/>
          <w:b/>
          <w:bCs/>
        </w:rPr>
      </w:pPr>
      <w:r w:rsidRPr="00121600">
        <w:rPr>
          <w:rFonts w:asciiTheme="minorHAnsi" w:hAnsiTheme="minorHAnsi" w:cstheme="minorHAnsi"/>
          <w:b/>
          <w:bCs/>
        </w:rPr>
        <w:t>Oczekujemy informacji o:</w:t>
      </w:r>
    </w:p>
    <w:p w14:paraId="2E772DF6" w14:textId="77777777" w:rsidR="00BF10BF" w:rsidRPr="00121600" w:rsidRDefault="00BF10BF" w:rsidP="00BF10BF">
      <w:pPr>
        <w:pStyle w:val="Akapitzlist"/>
        <w:numPr>
          <w:ilvl w:val="0"/>
          <w:numId w:val="74"/>
        </w:numPr>
        <w:spacing w:after="160"/>
        <w:jc w:val="both"/>
        <w:rPr>
          <w:rFonts w:asciiTheme="minorHAnsi" w:hAnsiTheme="minorHAnsi" w:cstheme="minorHAnsi"/>
        </w:rPr>
      </w:pPr>
      <w:r w:rsidRPr="00121600">
        <w:rPr>
          <w:rFonts w:asciiTheme="minorHAnsi" w:hAnsiTheme="minorHAnsi" w:cstheme="minorHAnsi"/>
        </w:rPr>
        <w:t>imieniu, nazwisku i adresie osoby lub redakcji występującej o zgodę,</w:t>
      </w:r>
    </w:p>
    <w:p w14:paraId="2D2AFA54" w14:textId="77777777" w:rsidR="00BF10BF" w:rsidRPr="00121600" w:rsidRDefault="00BF10BF" w:rsidP="00BF10BF">
      <w:pPr>
        <w:pStyle w:val="Akapitzlist"/>
        <w:numPr>
          <w:ilvl w:val="0"/>
          <w:numId w:val="74"/>
        </w:numPr>
        <w:spacing w:after="160"/>
        <w:jc w:val="both"/>
        <w:rPr>
          <w:rFonts w:asciiTheme="minorHAnsi" w:hAnsiTheme="minorHAnsi" w:cstheme="minorHAnsi"/>
        </w:rPr>
      </w:pPr>
      <w:r w:rsidRPr="00121600">
        <w:rPr>
          <w:rFonts w:asciiTheme="minorHAnsi" w:hAnsiTheme="minorHAnsi" w:cstheme="minorHAnsi"/>
        </w:rPr>
        <w:t>uzasadnieniu potrzeby rejestrowania wydarzenia oraz informacji, w jaki sposób i w jakim kontekście zostanie wykorzystany zebrany materiał,</w:t>
      </w:r>
    </w:p>
    <w:p w14:paraId="64D238B0" w14:textId="77777777" w:rsidR="00BF10BF" w:rsidRPr="00121600" w:rsidRDefault="00BF10BF" w:rsidP="00BF10BF">
      <w:pPr>
        <w:pStyle w:val="Akapitzlist"/>
        <w:numPr>
          <w:ilvl w:val="0"/>
          <w:numId w:val="74"/>
        </w:numPr>
        <w:spacing w:after="160"/>
        <w:jc w:val="both"/>
        <w:rPr>
          <w:rFonts w:asciiTheme="minorHAnsi" w:hAnsiTheme="minorHAnsi" w:cstheme="minorHAnsi"/>
        </w:rPr>
      </w:pPr>
      <w:r w:rsidRPr="00121600">
        <w:rPr>
          <w:rFonts w:asciiTheme="minorHAnsi" w:hAnsiTheme="minorHAnsi" w:cstheme="minorHAnsi"/>
        </w:rPr>
        <w:t>podpisanej deklaracji o zgodności podanych informacji ze stanem faktycznym.</w:t>
      </w:r>
    </w:p>
    <w:p w14:paraId="6FD59F69"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Personelowi placówki  nie wolno umożliwiać przedstawicielom mediów i osobom nieupoważnionym utrwalania wizerunku dziecka na terenie instytucji bez pisemnej zgody rodzica/opiekuna prawnego  dziecka oraz bez zgody dyrekcji.</w:t>
      </w:r>
    </w:p>
    <w:p w14:paraId="7151796D" w14:textId="1257ABD5" w:rsidR="00BF10BF" w:rsidRPr="00121600" w:rsidRDefault="00BF10BF" w:rsidP="00BF10BF">
      <w:pPr>
        <w:jc w:val="both"/>
        <w:rPr>
          <w:rFonts w:asciiTheme="minorHAnsi" w:hAnsiTheme="minorHAnsi" w:cstheme="minorHAnsi"/>
        </w:rPr>
      </w:pPr>
      <w:r w:rsidRPr="00121600">
        <w:rPr>
          <w:rFonts w:asciiTheme="minorHAnsi" w:hAnsiTheme="minorHAnsi" w:cstheme="minorHAnsi"/>
        </w:rPr>
        <w:t xml:space="preserve">Personel szkoły nie kontaktuje przedstawicieli mediów z dziećmi, nie przekazuje mediom kontaktu do rodziców/opiekunów prawnych  dzieci i nie wypowiada się w kontakcie z przedstawicielami mediów </w:t>
      </w:r>
      <w:r w:rsidR="00BB6D33">
        <w:rPr>
          <w:rFonts w:asciiTheme="minorHAnsi" w:hAnsiTheme="minorHAnsi" w:cstheme="minorHAnsi"/>
        </w:rPr>
        <w:t xml:space="preserve">              </w:t>
      </w:r>
      <w:r w:rsidRPr="00121600">
        <w:rPr>
          <w:rFonts w:asciiTheme="minorHAnsi" w:hAnsiTheme="minorHAnsi" w:cstheme="minorHAnsi"/>
        </w:rPr>
        <w:t xml:space="preserve">o sprawie dziecka lub jego rodzicach/opiekunach prawnych </w:t>
      </w:r>
      <w:r w:rsidR="00721CF7">
        <w:rPr>
          <w:rFonts w:asciiTheme="minorHAnsi" w:hAnsiTheme="minorHAnsi" w:cstheme="minorHAnsi"/>
        </w:rPr>
        <w:t>.</w:t>
      </w:r>
      <w:r w:rsidRPr="00121600">
        <w:rPr>
          <w:rFonts w:asciiTheme="minorHAnsi" w:hAnsiTheme="minorHAnsi" w:cstheme="minorHAnsi"/>
        </w:rPr>
        <w:t xml:space="preserve"> Zakaz ten dotyczy także sytuacji, </w:t>
      </w:r>
      <w:r w:rsidR="00BB6D33">
        <w:rPr>
          <w:rFonts w:asciiTheme="minorHAnsi" w:hAnsiTheme="minorHAnsi" w:cstheme="minorHAnsi"/>
        </w:rPr>
        <w:t xml:space="preserve">                        </w:t>
      </w:r>
      <w:r w:rsidRPr="00121600">
        <w:rPr>
          <w:rFonts w:asciiTheme="minorHAnsi" w:hAnsiTheme="minorHAnsi" w:cstheme="minorHAnsi"/>
        </w:rPr>
        <w:t>gdy pracownik jest przekonany, że jego wypowiedź nie jest w żaden sposób utrwalana.</w:t>
      </w:r>
    </w:p>
    <w:p w14:paraId="5DAC3538"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 xml:space="preserve">W celu realizacji materiału medialnego dyrekcja może podjąć decyzję o udostępnieniu wybranych pomieszczeń placówki  dla potrzeb nagrania. Dyrekcja podejmując taką decyzję poleca przygotowanie </w:t>
      </w:r>
      <w:r w:rsidRPr="00121600">
        <w:rPr>
          <w:rFonts w:asciiTheme="minorHAnsi" w:hAnsiTheme="minorHAnsi" w:cstheme="minorHAnsi"/>
        </w:rPr>
        <w:lastRenderedPageBreak/>
        <w:t>pomieszczenia w taki sposób, aby uniemożliwić rejestrowanie przebywających na terenie instytucji dzieci.</w:t>
      </w:r>
    </w:p>
    <w:p w14:paraId="32829177"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Zasady w przypadku nie wyrażenia zgody na rejestrowanie wizerunku dziecka</w:t>
      </w:r>
    </w:p>
    <w:p w14:paraId="56136031"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Jeśli rodzice /opiekunowie prawni nie wyrazili zgody na utrwalenie wizerunku dziecka, będziemy respektować ich decyzję. Z wyprzedzeniem ustalimy z rodzicami/opiekunami prawnymi  ,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405E0919" w14:textId="77777777" w:rsidR="00BF10BF" w:rsidRPr="00121600" w:rsidRDefault="00BF10BF" w:rsidP="00BF10BF">
      <w:pPr>
        <w:jc w:val="center"/>
        <w:rPr>
          <w:rFonts w:asciiTheme="minorHAnsi" w:hAnsiTheme="minorHAnsi" w:cstheme="minorHAnsi"/>
          <w:b/>
          <w:bCs/>
          <w:i/>
          <w:iCs/>
          <w:u w:val="single"/>
        </w:rPr>
      </w:pPr>
      <w:r w:rsidRPr="00121600">
        <w:rPr>
          <w:rFonts w:asciiTheme="minorHAnsi" w:hAnsiTheme="minorHAnsi" w:cstheme="minorHAnsi"/>
          <w:b/>
          <w:bCs/>
          <w:i/>
          <w:iCs/>
          <w:u w:val="single"/>
        </w:rPr>
        <w:t>Przechowywanie zdjęć i nagrań</w:t>
      </w:r>
    </w:p>
    <w:p w14:paraId="728FE0FE" w14:textId="77777777" w:rsidR="00BF10BF" w:rsidRPr="00121600" w:rsidRDefault="00BF10BF" w:rsidP="00BF10BF">
      <w:pPr>
        <w:jc w:val="both"/>
        <w:rPr>
          <w:rFonts w:asciiTheme="minorHAnsi" w:hAnsiTheme="minorHAnsi" w:cstheme="minorHAnsi"/>
        </w:rPr>
      </w:pPr>
      <w:r w:rsidRPr="00121600">
        <w:rPr>
          <w:rFonts w:asciiTheme="minorHAnsi" w:hAnsiTheme="minorHAnsi" w:cstheme="minorHAnsi"/>
        </w:rPr>
        <w:t>Przechowujemy materiały zawierające wizerunek dzieci w sposób zgodny z prawem i bezpieczny dla dzieci:</w:t>
      </w:r>
    </w:p>
    <w:p w14:paraId="14B7531B" w14:textId="44E2A2E0" w:rsidR="00BF10BF" w:rsidRPr="00121600" w:rsidRDefault="00BF10BF" w:rsidP="00BF10BF">
      <w:pPr>
        <w:pStyle w:val="Akapitzlist"/>
        <w:numPr>
          <w:ilvl w:val="0"/>
          <w:numId w:val="80"/>
        </w:numPr>
        <w:spacing w:after="160"/>
        <w:jc w:val="both"/>
        <w:rPr>
          <w:rFonts w:asciiTheme="minorHAnsi" w:hAnsiTheme="minorHAnsi" w:cstheme="minorHAnsi"/>
        </w:rPr>
      </w:pPr>
      <w:r w:rsidRPr="00121600">
        <w:rPr>
          <w:rFonts w:asciiTheme="minorHAnsi" w:hAnsiTheme="minorHAnsi" w:cstheme="minorHAnsi"/>
        </w:rPr>
        <w:t xml:space="preserve">Nośniki analogowe zawierające zdjęcia i nagrania są przechowywane w sejfach :w sekretariacie i gabinecie dyrektora  , a nośniki elektroniczne zawierające zdjęcia i nagrania </w:t>
      </w:r>
      <w:r w:rsidR="00BB6D33">
        <w:rPr>
          <w:rFonts w:asciiTheme="minorHAnsi" w:hAnsiTheme="minorHAnsi" w:cstheme="minorHAnsi"/>
        </w:rPr>
        <w:t xml:space="preserve">                                                    </w:t>
      </w:r>
      <w:r w:rsidRPr="00121600">
        <w:rPr>
          <w:rFonts w:asciiTheme="minorHAnsi" w:hAnsiTheme="minorHAnsi" w:cstheme="minorHAnsi"/>
        </w:rPr>
        <w:t xml:space="preserve">są przechowywane w folderze chronionym z dostępem ograniczonym do osób uprawnionych przez placówkę . Nośniki będą przechowywane przez okres wymagany przepisami prawa </w:t>
      </w:r>
      <w:r w:rsidR="00BB6D33">
        <w:rPr>
          <w:rFonts w:asciiTheme="minorHAnsi" w:hAnsiTheme="minorHAnsi" w:cstheme="minorHAnsi"/>
        </w:rPr>
        <w:t xml:space="preserve">                    </w:t>
      </w:r>
      <w:r w:rsidRPr="00121600">
        <w:rPr>
          <w:rFonts w:asciiTheme="minorHAnsi" w:hAnsiTheme="minorHAnsi" w:cstheme="minorHAnsi"/>
        </w:rPr>
        <w:t>o archiwizacji i okres ustalony przez placówkę w polityce ochrony danych osobowych.</w:t>
      </w:r>
    </w:p>
    <w:p w14:paraId="57FBFCC3" w14:textId="77777777" w:rsidR="00BF10BF" w:rsidRPr="00121600" w:rsidRDefault="00BF10BF" w:rsidP="00BF10BF">
      <w:pPr>
        <w:pStyle w:val="Akapitzlist"/>
        <w:numPr>
          <w:ilvl w:val="0"/>
          <w:numId w:val="80"/>
        </w:numPr>
        <w:spacing w:after="160"/>
        <w:jc w:val="both"/>
        <w:rPr>
          <w:rFonts w:asciiTheme="minorHAnsi" w:hAnsiTheme="minorHAnsi" w:cstheme="minorHAnsi"/>
        </w:rPr>
      </w:pPr>
      <w:r w:rsidRPr="00121600">
        <w:rPr>
          <w:rFonts w:asciiTheme="minorHAnsi" w:hAnsiTheme="minorHAnsi" w:cstheme="minorHAnsi"/>
        </w:rPr>
        <w:t>Nie przechowujemy materiałów elektronicznych zawierających wizerunki dzieci na nośnikach nieszyfrowanych ani mobilnych, takich jak telefony komórkowe i urządzenia z pamięcią przenośną (np. pendrive).</w:t>
      </w:r>
    </w:p>
    <w:p w14:paraId="791CA964" w14:textId="77777777" w:rsidR="00BF10BF" w:rsidRPr="00121600" w:rsidRDefault="00BF10BF" w:rsidP="00BF10BF">
      <w:pPr>
        <w:pStyle w:val="Akapitzlist"/>
        <w:numPr>
          <w:ilvl w:val="0"/>
          <w:numId w:val="80"/>
        </w:numPr>
        <w:spacing w:after="160"/>
        <w:jc w:val="both"/>
        <w:rPr>
          <w:rFonts w:asciiTheme="minorHAnsi" w:hAnsiTheme="minorHAnsi" w:cstheme="minorHAnsi"/>
        </w:rPr>
      </w:pPr>
      <w:r w:rsidRPr="00121600">
        <w:rPr>
          <w:rFonts w:asciiTheme="minorHAnsi" w:hAnsiTheme="minorHAnsi" w:cstheme="minorHAnsi"/>
        </w:rPr>
        <w:t>Nie wyrażamy zgody na używanie przez pracowników osobistych urządzeń rejestrujących (tj. telefony komórkowe, aparaty fotograficzne, kamery) w celu rejestrowania wizerunków dzieci bez zgody na taką formę rodziców / opiekunów prawnych .</w:t>
      </w:r>
    </w:p>
    <w:p w14:paraId="5B9B5863" w14:textId="77777777" w:rsidR="00BF10BF" w:rsidRPr="00121600" w:rsidRDefault="00BF10BF" w:rsidP="00BF10BF">
      <w:pPr>
        <w:pStyle w:val="Akapitzlist"/>
        <w:numPr>
          <w:ilvl w:val="0"/>
          <w:numId w:val="80"/>
        </w:numPr>
        <w:spacing w:after="160"/>
        <w:jc w:val="both"/>
        <w:rPr>
          <w:rFonts w:asciiTheme="minorHAnsi" w:hAnsiTheme="minorHAnsi" w:cstheme="minorHAnsi"/>
        </w:rPr>
      </w:pPr>
      <w:r w:rsidRPr="00121600">
        <w:rPr>
          <w:rFonts w:asciiTheme="minorHAnsi" w:hAnsiTheme="minorHAnsi" w:cstheme="minorHAnsi"/>
        </w:rPr>
        <w:t>Sprzętem, którego używamy jako PLACÓWKA , są urządzenia rejestrujące należące do placówki lub osób upoważnionych przez dyrektora do rejestracji wydarzeń i uroczystości .</w:t>
      </w:r>
    </w:p>
    <w:p w14:paraId="3EABF833" w14:textId="77777777" w:rsidR="00BF10BF" w:rsidRPr="00121600" w:rsidRDefault="00BF10BF" w:rsidP="00BF10BF">
      <w:pPr>
        <w:jc w:val="both"/>
        <w:rPr>
          <w:rFonts w:asciiTheme="minorHAnsi" w:hAnsiTheme="minorHAnsi" w:cstheme="minorHAnsi"/>
        </w:rPr>
      </w:pPr>
    </w:p>
    <w:p w14:paraId="665D911F" w14:textId="77777777" w:rsidR="00BF10BF" w:rsidRPr="00121600" w:rsidRDefault="00BF10BF" w:rsidP="00BF10BF">
      <w:pPr>
        <w:autoSpaceDE w:val="0"/>
        <w:autoSpaceDN w:val="0"/>
        <w:adjustRightInd w:val="0"/>
        <w:jc w:val="both"/>
        <w:rPr>
          <w:rFonts w:asciiTheme="minorHAnsi" w:hAnsiTheme="minorHAnsi" w:cstheme="minorHAnsi"/>
          <w:b/>
          <w:bCs/>
        </w:rPr>
      </w:pPr>
      <w:r w:rsidRPr="00121600">
        <w:rPr>
          <w:rFonts w:asciiTheme="minorHAnsi" w:hAnsiTheme="minorHAnsi" w:cstheme="minorHAnsi"/>
          <w:b/>
          <w:bCs/>
        </w:rPr>
        <w:t xml:space="preserve">                                                               Załącznik nr 10. Ankieta (monitorująca)</w:t>
      </w:r>
    </w:p>
    <w:p w14:paraId="2E952EE0" w14:textId="77777777" w:rsidR="00BF10BF" w:rsidRPr="00121600" w:rsidRDefault="00BF10BF" w:rsidP="00BF10BF">
      <w:pPr>
        <w:jc w:val="center"/>
        <w:rPr>
          <w:rFonts w:asciiTheme="minorHAnsi" w:hAnsiTheme="minorHAnsi" w:cstheme="minorHAnsi"/>
          <w:b/>
          <w:bCs/>
        </w:rPr>
      </w:pPr>
      <w:r w:rsidRPr="00121600">
        <w:rPr>
          <w:rFonts w:asciiTheme="minorHAnsi" w:hAnsiTheme="minorHAnsi" w:cstheme="minorHAnsi"/>
          <w:b/>
          <w:bCs/>
        </w:rPr>
        <w:t xml:space="preserve">Ankieta (monitorująca) </w:t>
      </w: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BF10BF" w:rsidRPr="00121600" w14:paraId="225AE694" w14:textId="77777777" w:rsidTr="004C61CE">
        <w:trPr>
          <w:trHeight w:val="505"/>
        </w:trPr>
        <w:tc>
          <w:tcPr>
            <w:tcW w:w="5480" w:type="dxa"/>
            <w:shd w:val="clear" w:color="auto" w:fill="FFFF00"/>
          </w:tcPr>
          <w:p w14:paraId="2C340E55" w14:textId="77777777" w:rsidR="00BF10BF" w:rsidRPr="00121600" w:rsidRDefault="00BF10BF" w:rsidP="004C61CE">
            <w:pPr>
              <w:spacing w:after="160" w:line="259" w:lineRule="auto"/>
              <w:jc w:val="center"/>
              <w:rPr>
                <w:rFonts w:asciiTheme="minorHAnsi" w:hAnsiTheme="minorHAnsi" w:cstheme="minorHAnsi"/>
                <w:b/>
                <w:bCs/>
              </w:rPr>
            </w:pPr>
            <w:r w:rsidRPr="00121600">
              <w:rPr>
                <w:rFonts w:asciiTheme="minorHAnsi" w:hAnsiTheme="minorHAnsi" w:cstheme="minorHAnsi"/>
                <w:b/>
                <w:bCs/>
              </w:rPr>
              <w:t>Pytania ankietowe</w:t>
            </w:r>
          </w:p>
        </w:tc>
        <w:tc>
          <w:tcPr>
            <w:tcW w:w="1750" w:type="dxa"/>
            <w:shd w:val="clear" w:color="auto" w:fill="FFFF00"/>
            <w:vAlign w:val="center"/>
          </w:tcPr>
          <w:p w14:paraId="6416AD3E" w14:textId="77777777" w:rsidR="00BF10BF" w:rsidRPr="00121600" w:rsidRDefault="00BF10BF" w:rsidP="004C61CE">
            <w:pPr>
              <w:spacing w:line="259" w:lineRule="auto"/>
              <w:ind w:left="152"/>
              <w:jc w:val="center"/>
              <w:rPr>
                <w:rFonts w:asciiTheme="minorHAnsi" w:hAnsiTheme="minorHAnsi" w:cstheme="minorHAnsi"/>
                <w:b/>
                <w:bCs/>
              </w:rPr>
            </w:pPr>
            <w:r w:rsidRPr="00121600">
              <w:rPr>
                <w:rFonts w:asciiTheme="minorHAnsi" w:hAnsiTheme="minorHAnsi" w:cstheme="minorHAnsi"/>
                <w:b/>
                <w:bCs/>
              </w:rPr>
              <w:t>Tak</w:t>
            </w:r>
          </w:p>
        </w:tc>
        <w:tc>
          <w:tcPr>
            <w:tcW w:w="1559" w:type="dxa"/>
            <w:shd w:val="clear" w:color="auto" w:fill="FFFF00"/>
            <w:vAlign w:val="center"/>
          </w:tcPr>
          <w:p w14:paraId="5500FF9C" w14:textId="77777777" w:rsidR="00BF10BF" w:rsidRPr="00121600" w:rsidRDefault="00BF10BF" w:rsidP="004C61CE">
            <w:pPr>
              <w:spacing w:line="259" w:lineRule="auto"/>
              <w:ind w:left="156"/>
              <w:jc w:val="center"/>
              <w:rPr>
                <w:rFonts w:asciiTheme="minorHAnsi" w:hAnsiTheme="minorHAnsi" w:cstheme="minorHAnsi"/>
                <w:b/>
                <w:bCs/>
              </w:rPr>
            </w:pPr>
            <w:r w:rsidRPr="00121600">
              <w:rPr>
                <w:rFonts w:asciiTheme="minorHAnsi" w:hAnsiTheme="minorHAnsi" w:cstheme="minorHAnsi"/>
                <w:b/>
                <w:bCs/>
              </w:rPr>
              <w:t>Nie</w:t>
            </w:r>
          </w:p>
        </w:tc>
      </w:tr>
      <w:tr w:rsidR="00BF10BF" w:rsidRPr="00121600" w14:paraId="7086DAF5" w14:textId="77777777" w:rsidTr="004C61CE">
        <w:trPr>
          <w:trHeight w:val="578"/>
        </w:trPr>
        <w:tc>
          <w:tcPr>
            <w:tcW w:w="5480" w:type="dxa"/>
          </w:tcPr>
          <w:p w14:paraId="57BB3C80" w14:textId="415B68A9" w:rsidR="00BF10BF" w:rsidRPr="005A735C" w:rsidRDefault="00BF10BF" w:rsidP="004C61CE">
            <w:pPr>
              <w:spacing w:line="259" w:lineRule="auto"/>
              <w:rPr>
                <w:rFonts w:asciiTheme="minorHAnsi" w:hAnsiTheme="minorHAnsi" w:cstheme="minorHAnsi"/>
                <w:lang w:val="pl-PL"/>
              </w:rPr>
            </w:pPr>
            <w:r w:rsidRPr="005A735C">
              <w:rPr>
                <w:rFonts w:asciiTheme="minorHAnsi" w:hAnsiTheme="minorHAnsi" w:cstheme="minorHAnsi"/>
                <w:lang w:val="pl-PL"/>
              </w:rPr>
              <w:t>Czy znasz standardy ochrony dzieci przed krzywdzeniem obowiązujące w placówce,                      w której pracujesz?</w:t>
            </w:r>
          </w:p>
        </w:tc>
        <w:tc>
          <w:tcPr>
            <w:tcW w:w="1750" w:type="dxa"/>
          </w:tcPr>
          <w:p w14:paraId="450CCFB2" w14:textId="77777777" w:rsidR="00BF10BF" w:rsidRPr="00121600" w:rsidRDefault="00BF10BF" w:rsidP="004C61CE">
            <w:pPr>
              <w:spacing w:after="160" w:line="259" w:lineRule="auto"/>
              <w:rPr>
                <w:rFonts w:asciiTheme="minorHAnsi" w:hAnsiTheme="minorHAnsi" w:cstheme="minorHAnsi"/>
                <w:lang w:val="pl-PL"/>
              </w:rPr>
            </w:pPr>
          </w:p>
        </w:tc>
        <w:tc>
          <w:tcPr>
            <w:tcW w:w="1559" w:type="dxa"/>
          </w:tcPr>
          <w:p w14:paraId="1788A74C" w14:textId="77777777" w:rsidR="00BF10BF" w:rsidRPr="00121600" w:rsidRDefault="00BF10BF" w:rsidP="004C61CE">
            <w:pPr>
              <w:spacing w:after="160" w:line="259" w:lineRule="auto"/>
              <w:rPr>
                <w:rFonts w:asciiTheme="minorHAnsi" w:hAnsiTheme="minorHAnsi" w:cstheme="minorHAnsi"/>
                <w:lang w:val="pl-PL"/>
              </w:rPr>
            </w:pPr>
          </w:p>
        </w:tc>
      </w:tr>
      <w:tr w:rsidR="00BF10BF" w:rsidRPr="00121600" w14:paraId="6E8BDCCC" w14:textId="77777777" w:rsidTr="004C61CE">
        <w:trPr>
          <w:trHeight w:val="578"/>
        </w:trPr>
        <w:tc>
          <w:tcPr>
            <w:tcW w:w="5480" w:type="dxa"/>
          </w:tcPr>
          <w:p w14:paraId="6CA881FF" w14:textId="6ACAF382" w:rsidR="00BF10BF" w:rsidRPr="005A735C" w:rsidRDefault="00BF10BF" w:rsidP="00BF10BF">
            <w:pPr>
              <w:spacing w:line="259" w:lineRule="auto"/>
              <w:ind w:firstLine="17"/>
              <w:rPr>
                <w:rFonts w:asciiTheme="minorHAnsi" w:hAnsiTheme="minorHAnsi" w:cstheme="minorHAnsi"/>
                <w:lang w:val="pl-PL"/>
              </w:rPr>
            </w:pPr>
            <w:r w:rsidRPr="005A735C">
              <w:rPr>
                <w:rFonts w:asciiTheme="minorHAnsi" w:hAnsiTheme="minorHAnsi" w:cstheme="minorHAnsi"/>
                <w:lang w:val="pl-PL"/>
              </w:rPr>
              <w:t xml:space="preserve">Czy znasz treść dokumentu </w:t>
            </w:r>
            <w:r w:rsidRPr="005A735C">
              <w:rPr>
                <w:rFonts w:asciiTheme="minorHAnsi" w:hAnsiTheme="minorHAnsi" w:cstheme="minorHAnsi"/>
                <w:i/>
                <w:color w:val="002060"/>
                <w:lang w:val="pl-PL"/>
              </w:rPr>
              <w:t>Polityka ochrony małoletnich przed krzywdzeniem</w:t>
            </w:r>
            <w:r w:rsidRPr="005A735C">
              <w:rPr>
                <w:rFonts w:asciiTheme="minorHAnsi" w:hAnsiTheme="minorHAnsi" w:cstheme="minorHAnsi"/>
                <w:lang w:val="pl-PL"/>
              </w:rPr>
              <w:t>?</w:t>
            </w:r>
          </w:p>
        </w:tc>
        <w:tc>
          <w:tcPr>
            <w:tcW w:w="1750" w:type="dxa"/>
          </w:tcPr>
          <w:p w14:paraId="178FF918" w14:textId="77777777" w:rsidR="00BF10BF" w:rsidRPr="00121600" w:rsidRDefault="00BF10BF" w:rsidP="004C61CE">
            <w:pPr>
              <w:spacing w:after="160" w:line="259" w:lineRule="auto"/>
              <w:rPr>
                <w:rFonts w:asciiTheme="minorHAnsi" w:hAnsiTheme="minorHAnsi" w:cstheme="minorHAnsi"/>
                <w:lang w:val="pl-PL"/>
              </w:rPr>
            </w:pPr>
          </w:p>
        </w:tc>
        <w:tc>
          <w:tcPr>
            <w:tcW w:w="1559" w:type="dxa"/>
          </w:tcPr>
          <w:p w14:paraId="0953CA7D" w14:textId="77777777" w:rsidR="00BF10BF" w:rsidRPr="00121600" w:rsidRDefault="00BF10BF" w:rsidP="004C61CE">
            <w:pPr>
              <w:spacing w:after="160" w:line="259" w:lineRule="auto"/>
              <w:rPr>
                <w:rFonts w:asciiTheme="minorHAnsi" w:hAnsiTheme="minorHAnsi" w:cstheme="minorHAnsi"/>
                <w:lang w:val="pl-PL"/>
              </w:rPr>
            </w:pPr>
          </w:p>
        </w:tc>
      </w:tr>
      <w:tr w:rsidR="00BF10BF" w:rsidRPr="00121600" w14:paraId="7A4CE97B" w14:textId="77777777" w:rsidTr="004C61CE">
        <w:trPr>
          <w:trHeight w:val="505"/>
        </w:trPr>
        <w:tc>
          <w:tcPr>
            <w:tcW w:w="5480" w:type="dxa"/>
            <w:vAlign w:val="center"/>
          </w:tcPr>
          <w:p w14:paraId="20EBEACC" w14:textId="06ECB372" w:rsidR="00BF10BF" w:rsidRPr="005A735C" w:rsidRDefault="00BF10BF" w:rsidP="004C61CE">
            <w:pPr>
              <w:spacing w:line="259" w:lineRule="auto"/>
              <w:rPr>
                <w:rFonts w:asciiTheme="minorHAnsi" w:hAnsiTheme="minorHAnsi" w:cstheme="minorHAnsi"/>
                <w:lang w:val="pl-PL"/>
              </w:rPr>
            </w:pPr>
            <w:r w:rsidRPr="005A735C">
              <w:rPr>
                <w:rFonts w:asciiTheme="minorHAnsi" w:hAnsiTheme="minorHAnsi" w:cstheme="minorHAnsi"/>
                <w:lang w:val="pl-PL"/>
              </w:rPr>
              <w:t>Czy potrafisz rozpoznawać symptomy krzywdzenia dzieci?</w:t>
            </w:r>
          </w:p>
        </w:tc>
        <w:tc>
          <w:tcPr>
            <w:tcW w:w="1750" w:type="dxa"/>
          </w:tcPr>
          <w:p w14:paraId="159B5826" w14:textId="77777777" w:rsidR="00BF10BF" w:rsidRPr="00121600" w:rsidRDefault="00BF10BF" w:rsidP="004C61CE">
            <w:pPr>
              <w:spacing w:after="160" w:line="259" w:lineRule="auto"/>
              <w:rPr>
                <w:rFonts w:asciiTheme="minorHAnsi" w:hAnsiTheme="minorHAnsi" w:cstheme="minorHAnsi"/>
                <w:lang w:val="pl-PL"/>
              </w:rPr>
            </w:pPr>
          </w:p>
        </w:tc>
        <w:tc>
          <w:tcPr>
            <w:tcW w:w="1559" w:type="dxa"/>
          </w:tcPr>
          <w:p w14:paraId="03915A96" w14:textId="77777777" w:rsidR="00BF10BF" w:rsidRPr="00121600" w:rsidRDefault="00BF10BF" w:rsidP="004C61CE">
            <w:pPr>
              <w:spacing w:after="160" w:line="259" w:lineRule="auto"/>
              <w:rPr>
                <w:rFonts w:asciiTheme="minorHAnsi" w:hAnsiTheme="minorHAnsi" w:cstheme="minorHAnsi"/>
                <w:lang w:val="pl-PL"/>
              </w:rPr>
            </w:pPr>
          </w:p>
        </w:tc>
      </w:tr>
      <w:tr w:rsidR="00BF10BF" w:rsidRPr="00121600" w14:paraId="19DF58D0" w14:textId="77777777" w:rsidTr="004C61CE">
        <w:trPr>
          <w:trHeight w:val="505"/>
        </w:trPr>
        <w:tc>
          <w:tcPr>
            <w:tcW w:w="5480" w:type="dxa"/>
            <w:vAlign w:val="center"/>
          </w:tcPr>
          <w:p w14:paraId="448106C8" w14:textId="41ACE193" w:rsidR="00BF10BF" w:rsidRPr="005A735C" w:rsidRDefault="00BF10BF" w:rsidP="004C61CE">
            <w:pPr>
              <w:spacing w:line="259" w:lineRule="auto"/>
              <w:rPr>
                <w:rFonts w:asciiTheme="minorHAnsi" w:hAnsiTheme="minorHAnsi" w:cstheme="minorHAnsi"/>
                <w:lang w:val="pl-PL"/>
              </w:rPr>
            </w:pPr>
            <w:r w:rsidRPr="005A735C">
              <w:rPr>
                <w:rFonts w:asciiTheme="minorHAnsi" w:hAnsiTheme="minorHAnsi" w:cstheme="minorHAnsi"/>
                <w:lang w:val="pl-PL"/>
              </w:rPr>
              <w:lastRenderedPageBreak/>
              <w:t>Czy wiesz, jak reagować na symptomy krzywdzenia dzieci?</w:t>
            </w:r>
          </w:p>
        </w:tc>
        <w:tc>
          <w:tcPr>
            <w:tcW w:w="1750" w:type="dxa"/>
          </w:tcPr>
          <w:p w14:paraId="24EE0525" w14:textId="77777777" w:rsidR="00BF10BF" w:rsidRPr="00121600" w:rsidRDefault="00BF10BF" w:rsidP="004C61CE">
            <w:pPr>
              <w:spacing w:after="160" w:line="259" w:lineRule="auto"/>
              <w:rPr>
                <w:rFonts w:asciiTheme="minorHAnsi" w:hAnsiTheme="minorHAnsi" w:cstheme="minorHAnsi"/>
                <w:lang w:val="pl-PL"/>
              </w:rPr>
            </w:pPr>
          </w:p>
        </w:tc>
        <w:tc>
          <w:tcPr>
            <w:tcW w:w="1559" w:type="dxa"/>
          </w:tcPr>
          <w:p w14:paraId="5A4811CA" w14:textId="77777777" w:rsidR="00BF10BF" w:rsidRPr="00121600" w:rsidRDefault="00BF10BF" w:rsidP="004C61CE">
            <w:pPr>
              <w:spacing w:after="160" w:line="259" w:lineRule="auto"/>
              <w:rPr>
                <w:rFonts w:asciiTheme="minorHAnsi" w:hAnsiTheme="minorHAnsi" w:cstheme="minorHAnsi"/>
                <w:lang w:val="pl-PL"/>
              </w:rPr>
            </w:pPr>
          </w:p>
        </w:tc>
      </w:tr>
      <w:tr w:rsidR="00BF10BF" w:rsidRPr="00121600" w14:paraId="17E94A22" w14:textId="77777777" w:rsidTr="004C61CE">
        <w:trPr>
          <w:trHeight w:val="886"/>
        </w:trPr>
        <w:tc>
          <w:tcPr>
            <w:tcW w:w="5480" w:type="dxa"/>
            <w:vAlign w:val="center"/>
          </w:tcPr>
          <w:p w14:paraId="285EE2A7" w14:textId="77777777" w:rsidR="00BF10BF" w:rsidRPr="005A735C" w:rsidRDefault="00BF10BF" w:rsidP="004C61CE">
            <w:pPr>
              <w:spacing w:line="259" w:lineRule="auto"/>
              <w:ind w:right="138" w:firstLine="17"/>
              <w:rPr>
                <w:rFonts w:asciiTheme="minorHAnsi" w:hAnsiTheme="minorHAnsi" w:cstheme="minorHAnsi"/>
                <w:lang w:val="pl-PL"/>
              </w:rPr>
            </w:pPr>
            <w:r w:rsidRPr="005A735C">
              <w:rPr>
                <w:rFonts w:asciiTheme="minorHAnsi" w:hAnsiTheme="minorHAnsi" w:cstheme="minorHAnsi"/>
                <w:lang w:val="pl-PL"/>
              </w:rPr>
              <w:t xml:space="preserve">Czy zdarzyło Ci się zaobserwować naruszenie zasad zawartych w </w:t>
            </w:r>
            <w:r w:rsidRPr="005A735C">
              <w:rPr>
                <w:rFonts w:asciiTheme="minorHAnsi" w:hAnsiTheme="minorHAnsi" w:cstheme="minorHAnsi"/>
                <w:i/>
                <w:lang w:val="pl-PL"/>
              </w:rPr>
              <w:t>Polityce ochrony dzieci przed krzywdzeniem</w:t>
            </w:r>
            <w:r w:rsidRPr="005A735C">
              <w:rPr>
                <w:rFonts w:asciiTheme="minorHAnsi" w:hAnsiTheme="minorHAnsi" w:cstheme="minorHAnsi"/>
                <w:lang w:val="pl-PL"/>
              </w:rPr>
              <w:t xml:space="preserve"> przez innego pracownika?</w:t>
            </w:r>
          </w:p>
          <w:p w14:paraId="5B29F842" w14:textId="77777777" w:rsidR="00BF10BF" w:rsidRPr="005A735C" w:rsidRDefault="00BF10BF" w:rsidP="004C61CE">
            <w:pPr>
              <w:spacing w:line="259" w:lineRule="auto"/>
              <w:ind w:right="138" w:firstLine="17"/>
              <w:rPr>
                <w:rFonts w:asciiTheme="minorHAnsi" w:hAnsiTheme="minorHAnsi" w:cstheme="minorHAnsi"/>
                <w:lang w:val="pl-PL"/>
              </w:rPr>
            </w:pPr>
          </w:p>
        </w:tc>
        <w:tc>
          <w:tcPr>
            <w:tcW w:w="1750" w:type="dxa"/>
          </w:tcPr>
          <w:p w14:paraId="7425E2C6" w14:textId="77777777" w:rsidR="00BF10BF" w:rsidRPr="00121600" w:rsidRDefault="00BF10BF" w:rsidP="004C61CE">
            <w:pPr>
              <w:spacing w:after="160" w:line="259" w:lineRule="auto"/>
              <w:rPr>
                <w:rFonts w:asciiTheme="minorHAnsi" w:hAnsiTheme="minorHAnsi" w:cstheme="minorHAnsi"/>
                <w:lang w:val="pl-PL"/>
              </w:rPr>
            </w:pPr>
          </w:p>
        </w:tc>
        <w:tc>
          <w:tcPr>
            <w:tcW w:w="1559" w:type="dxa"/>
          </w:tcPr>
          <w:p w14:paraId="6C79CE39" w14:textId="77777777" w:rsidR="00BF10BF" w:rsidRPr="00121600" w:rsidRDefault="00BF10BF" w:rsidP="004C61CE">
            <w:pPr>
              <w:spacing w:after="160" w:line="259" w:lineRule="auto"/>
              <w:rPr>
                <w:rFonts w:asciiTheme="minorHAnsi" w:hAnsiTheme="minorHAnsi" w:cstheme="minorHAnsi"/>
                <w:lang w:val="pl-PL"/>
              </w:rPr>
            </w:pPr>
          </w:p>
        </w:tc>
      </w:tr>
      <w:tr w:rsidR="00BF10BF" w:rsidRPr="00121600" w14:paraId="19CC7BB1" w14:textId="77777777" w:rsidTr="004C61CE">
        <w:trPr>
          <w:trHeight w:val="1118"/>
        </w:trPr>
        <w:tc>
          <w:tcPr>
            <w:tcW w:w="5480" w:type="dxa"/>
          </w:tcPr>
          <w:p w14:paraId="6BCDC3B4" w14:textId="77777777" w:rsidR="00BF10BF" w:rsidRPr="005A735C" w:rsidRDefault="00BF10BF" w:rsidP="004C61CE">
            <w:pPr>
              <w:spacing w:line="259" w:lineRule="auto"/>
              <w:rPr>
                <w:rFonts w:asciiTheme="minorHAnsi" w:hAnsiTheme="minorHAnsi" w:cstheme="minorHAnsi"/>
              </w:rPr>
            </w:pPr>
            <w:r w:rsidRPr="005A735C">
              <w:rPr>
                <w:rFonts w:asciiTheme="minorHAnsi" w:hAnsiTheme="minorHAnsi" w:cstheme="minorHAnsi"/>
                <w:lang w:val="pl-PL"/>
              </w:rPr>
              <w:t xml:space="preserve">a. Jeśli tak – jakie zasady zostały naruszone? </w:t>
            </w:r>
            <w:r w:rsidRPr="005A735C">
              <w:rPr>
                <w:rFonts w:asciiTheme="minorHAnsi" w:hAnsiTheme="minorHAnsi" w:cstheme="minorHAnsi"/>
              </w:rPr>
              <w:t>(</w:t>
            </w:r>
            <w:r w:rsidRPr="005A735C">
              <w:rPr>
                <w:rFonts w:asciiTheme="minorHAnsi" w:hAnsiTheme="minorHAnsi" w:cstheme="minorHAnsi"/>
                <w:i/>
                <w:iCs/>
              </w:rPr>
              <w:t>odpowiedź opisowa)</w:t>
            </w:r>
          </w:p>
        </w:tc>
        <w:tc>
          <w:tcPr>
            <w:tcW w:w="1750" w:type="dxa"/>
          </w:tcPr>
          <w:p w14:paraId="4FD9C9EC" w14:textId="77777777" w:rsidR="00BF10BF" w:rsidRPr="00121600" w:rsidRDefault="00BF10BF" w:rsidP="004C61CE">
            <w:pPr>
              <w:spacing w:after="160" w:line="259" w:lineRule="auto"/>
              <w:rPr>
                <w:rFonts w:asciiTheme="minorHAnsi" w:hAnsiTheme="minorHAnsi" w:cstheme="minorHAnsi"/>
              </w:rPr>
            </w:pPr>
          </w:p>
        </w:tc>
        <w:tc>
          <w:tcPr>
            <w:tcW w:w="1559" w:type="dxa"/>
          </w:tcPr>
          <w:p w14:paraId="7124548C" w14:textId="77777777" w:rsidR="00BF10BF" w:rsidRPr="00121600" w:rsidRDefault="00BF10BF" w:rsidP="004C61CE">
            <w:pPr>
              <w:spacing w:after="160" w:line="259" w:lineRule="auto"/>
              <w:rPr>
                <w:rFonts w:asciiTheme="minorHAnsi" w:hAnsiTheme="minorHAnsi" w:cstheme="minorHAnsi"/>
              </w:rPr>
            </w:pPr>
          </w:p>
        </w:tc>
      </w:tr>
      <w:tr w:rsidR="00BF10BF" w:rsidRPr="00121600" w14:paraId="3DBA3F90" w14:textId="77777777" w:rsidTr="004C61CE">
        <w:trPr>
          <w:trHeight w:val="1171"/>
        </w:trPr>
        <w:tc>
          <w:tcPr>
            <w:tcW w:w="5480" w:type="dxa"/>
          </w:tcPr>
          <w:p w14:paraId="54B20074" w14:textId="77777777" w:rsidR="00BF10BF" w:rsidRPr="005A735C" w:rsidRDefault="00BF10BF" w:rsidP="004C61CE">
            <w:pPr>
              <w:spacing w:line="259" w:lineRule="auto"/>
              <w:ind w:right="779"/>
              <w:rPr>
                <w:rFonts w:asciiTheme="minorHAnsi" w:hAnsiTheme="minorHAnsi" w:cstheme="minorHAnsi"/>
              </w:rPr>
            </w:pPr>
            <w:r w:rsidRPr="005A735C">
              <w:rPr>
                <w:rFonts w:asciiTheme="minorHAnsi" w:hAnsiTheme="minorHAnsi" w:cstheme="minorHAnsi"/>
                <w:lang w:val="pl-PL"/>
              </w:rPr>
              <w:t xml:space="preserve">b. Czy podjąłeś/aś jakieś działania: jeśli tak – jakie, jeśli nie – dlaczego? </w:t>
            </w:r>
            <w:r w:rsidRPr="005A735C">
              <w:rPr>
                <w:rFonts w:asciiTheme="minorHAnsi" w:hAnsiTheme="minorHAnsi" w:cstheme="minorHAnsi"/>
                <w:i/>
                <w:iCs/>
              </w:rPr>
              <w:t>(odpowiedź opisowa)</w:t>
            </w:r>
          </w:p>
        </w:tc>
        <w:tc>
          <w:tcPr>
            <w:tcW w:w="1750" w:type="dxa"/>
          </w:tcPr>
          <w:p w14:paraId="4BC84319" w14:textId="77777777" w:rsidR="00BF10BF" w:rsidRPr="00121600" w:rsidRDefault="00BF10BF" w:rsidP="004C61CE">
            <w:pPr>
              <w:spacing w:after="160" w:line="259" w:lineRule="auto"/>
              <w:rPr>
                <w:rFonts w:asciiTheme="minorHAnsi" w:hAnsiTheme="minorHAnsi" w:cstheme="minorHAnsi"/>
              </w:rPr>
            </w:pPr>
          </w:p>
        </w:tc>
        <w:tc>
          <w:tcPr>
            <w:tcW w:w="1559" w:type="dxa"/>
          </w:tcPr>
          <w:p w14:paraId="5CC2F191" w14:textId="77777777" w:rsidR="00BF10BF" w:rsidRPr="00121600" w:rsidRDefault="00BF10BF" w:rsidP="004C61CE">
            <w:pPr>
              <w:spacing w:after="160" w:line="259" w:lineRule="auto"/>
              <w:rPr>
                <w:rFonts w:asciiTheme="minorHAnsi" w:hAnsiTheme="minorHAnsi" w:cstheme="minorHAnsi"/>
              </w:rPr>
            </w:pPr>
          </w:p>
        </w:tc>
      </w:tr>
      <w:tr w:rsidR="00BF10BF" w:rsidRPr="00121600" w14:paraId="1D37226F" w14:textId="77777777" w:rsidTr="00BF10BF">
        <w:trPr>
          <w:trHeight w:val="1186"/>
        </w:trPr>
        <w:tc>
          <w:tcPr>
            <w:tcW w:w="5480" w:type="dxa"/>
          </w:tcPr>
          <w:p w14:paraId="2D2542C4" w14:textId="77777777" w:rsidR="00BF10BF" w:rsidRPr="005A735C" w:rsidRDefault="00BF10BF" w:rsidP="004C61CE">
            <w:pPr>
              <w:spacing w:line="259" w:lineRule="auto"/>
              <w:rPr>
                <w:rFonts w:asciiTheme="minorHAnsi" w:hAnsiTheme="minorHAnsi" w:cstheme="minorHAnsi"/>
                <w:lang w:val="pl-PL"/>
              </w:rPr>
            </w:pPr>
            <w:r w:rsidRPr="005A735C">
              <w:rPr>
                <w:rFonts w:asciiTheme="minorHAnsi" w:hAnsiTheme="minorHAnsi" w:cstheme="minorHAnsi"/>
                <w:lang w:val="pl-PL"/>
              </w:rPr>
              <w:t xml:space="preserve">Czy masz jakieś uwagi/poprawki/sugestie dotyczące </w:t>
            </w:r>
            <w:r w:rsidRPr="005A735C">
              <w:rPr>
                <w:rFonts w:asciiTheme="minorHAnsi" w:hAnsiTheme="minorHAnsi" w:cstheme="minorHAnsi"/>
                <w:i/>
                <w:lang w:val="pl-PL"/>
              </w:rPr>
              <w:t>Polityki ochrony małoletnich przed krzywdzeniem</w:t>
            </w:r>
            <w:r w:rsidRPr="005A735C">
              <w:rPr>
                <w:rFonts w:asciiTheme="minorHAnsi" w:hAnsiTheme="minorHAnsi" w:cstheme="minorHAnsi"/>
                <w:lang w:val="pl-PL"/>
              </w:rPr>
              <w:t xml:space="preserve">? </w:t>
            </w:r>
            <w:r w:rsidRPr="005A735C">
              <w:rPr>
                <w:rFonts w:asciiTheme="minorHAnsi" w:hAnsiTheme="minorHAnsi" w:cstheme="minorHAnsi"/>
                <w:i/>
                <w:iCs/>
                <w:lang w:val="pl-PL"/>
              </w:rPr>
              <w:t>(odpowiedź opisowa)</w:t>
            </w:r>
          </w:p>
        </w:tc>
        <w:tc>
          <w:tcPr>
            <w:tcW w:w="1750" w:type="dxa"/>
          </w:tcPr>
          <w:p w14:paraId="097F2FAD" w14:textId="77777777" w:rsidR="00BF10BF" w:rsidRPr="00121600" w:rsidRDefault="00BF10BF" w:rsidP="004C61CE">
            <w:pPr>
              <w:spacing w:after="160" w:line="259" w:lineRule="auto"/>
              <w:rPr>
                <w:rFonts w:asciiTheme="minorHAnsi" w:hAnsiTheme="minorHAnsi" w:cstheme="minorHAnsi"/>
                <w:lang w:val="pl-PL"/>
              </w:rPr>
            </w:pPr>
          </w:p>
        </w:tc>
        <w:tc>
          <w:tcPr>
            <w:tcW w:w="1559" w:type="dxa"/>
          </w:tcPr>
          <w:p w14:paraId="6F54A47C" w14:textId="77777777" w:rsidR="00BF10BF" w:rsidRPr="00121600" w:rsidRDefault="00BF10BF" w:rsidP="004C61CE">
            <w:pPr>
              <w:spacing w:after="160" w:line="259" w:lineRule="auto"/>
              <w:rPr>
                <w:rFonts w:asciiTheme="minorHAnsi" w:hAnsiTheme="minorHAnsi" w:cstheme="minorHAnsi"/>
                <w:lang w:val="pl-PL"/>
              </w:rPr>
            </w:pPr>
          </w:p>
        </w:tc>
      </w:tr>
    </w:tbl>
    <w:p w14:paraId="6730B9B0" w14:textId="77777777" w:rsidR="00BF10BF" w:rsidRPr="00121600" w:rsidRDefault="00BF10BF" w:rsidP="00BF10BF">
      <w:pPr>
        <w:autoSpaceDE w:val="0"/>
        <w:autoSpaceDN w:val="0"/>
        <w:adjustRightInd w:val="0"/>
        <w:jc w:val="both"/>
        <w:rPr>
          <w:rFonts w:asciiTheme="minorHAnsi" w:hAnsiTheme="minorHAnsi" w:cstheme="minorHAnsi"/>
        </w:rPr>
      </w:pPr>
    </w:p>
    <w:p w14:paraId="262A3AD7" w14:textId="77777777" w:rsidR="0012459B" w:rsidRPr="00121600" w:rsidRDefault="0012459B" w:rsidP="00E8144A">
      <w:pPr>
        <w:rPr>
          <w:rFonts w:asciiTheme="minorHAnsi" w:eastAsia="Times New Roman" w:hAnsiTheme="minorHAnsi" w:cstheme="minorHAnsi"/>
          <w:b/>
          <w:bCs/>
          <w:iCs/>
          <w:lang w:eastAsia="pl-PL"/>
        </w:rPr>
      </w:pPr>
    </w:p>
    <w:p w14:paraId="597125C6" w14:textId="7264F57A" w:rsidR="0012459B" w:rsidRPr="00121600" w:rsidRDefault="0012459B" w:rsidP="0012459B">
      <w:pPr>
        <w:jc w:val="right"/>
        <w:rPr>
          <w:rFonts w:asciiTheme="minorHAnsi" w:eastAsia="Times New Roman" w:hAnsiTheme="minorHAnsi" w:cstheme="minorHAnsi"/>
          <w:b/>
          <w:bCs/>
          <w:iCs/>
          <w:lang w:eastAsia="pl-PL"/>
        </w:rPr>
      </w:pPr>
      <w:r w:rsidRPr="00121600">
        <w:rPr>
          <w:rFonts w:asciiTheme="minorHAnsi" w:eastAsia="Times New Roman" w:hAnsiTheme="minorHAnsi" w:cstheme="minorHAnsi"/>
          <w:b/>
          <w:bCs/>
          <w:iCs/>
          <w:lang w:eastAsia="pl-PL"/>
        </w:rPr>
        <w:t xml:space="preserve">Załącznik nr 11 .Sprawozdanie </w:t>
      </w:r>
    </w:p>
    <w:p w14:paraId="64C2FD6F" w14:textId="77777777" w:rsidR="0012459B" w:rsidRPr="00121600" w:rsidRDefault="0012459B" w:rsidP="0012459B">
      <w:pPr>
        <w:pStyle w:val="Standard"/>
        <w:spacing w:line="360" w:lineRule="auto"/>
        <w:jc w:val="center"/>
        <w:rPr>
          <w:rFonts w:asciiTheme="minorHAnsi" w:hAnsiTheme="minorHAnsi" w:cstheme="minorHAnsi"/>
          <w:b/>
          <w:color w:val="000000"/>
          <w:sz w:val="22"/>
          <w:szCs w:val="22"/>
        </w:rPr>
      </w:pPr>
      <w:r w:rsidRPr="00121600">
        <w:rPr>
          <w:rFonts w:asciiTheme="minorHAnsi" w:hAnsiTheme="minorHAnsi" w:cstheme="minorHAnsi"/>
          <w:b/>
          <w:color w:val="000000"/>
          <w:sz w:val="22"/>
          <w:szCs w:val="22"/>
        </w:rPr>
        <w:t xml:space="preserve">SPRAWOZDANIE Z MONITORINGU POLITYKI OCHRONY MAŁOLETNICH PRZED KRZYWDZENIEM </w:t>
      </w:r>
    </w:p>
    <w:p w14:paraId="278189BB" w14:textId="77777777" w:rsidR="0012459B" w:rsidRPr="00E8144A" w:rsidRDefault="0012459B" w:rsidP="00E8144A">
      <w:pPr>
        <w:pStyle w:val="Standard"/>
        <w:jc w:val="both"/>
        <w:rPr>
          <w:rFonts w:asciiTheme="minorHAnsi" w:hAnsiTheme="minorHAnsi" w:cstheme="minorHAnsi"/>
          <w:b/>
          <w:color w:val="000000"/>
          <w:sz w:val="22"/>
          <w:szCs w:val="22"/>
        </w:rPr>
      </w:pPr>
    </w:p>
    <w:p w14:paraId="2F8D8ED2"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1. Nazwa i adres siedziby jednostki oświatowej:</w:t>
      </w:r>
    </w:p>
    <w:p w14:paraId="64ACD77E" w14:textId="60711F5B"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55D3E85F"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p>
    <w:p w14:paraId="3D86580F"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2. Imię i nazwisko, stanowisko osoby sporządzającej sprawozdanie:</w:t>
      </w:r>
    </w:p>
    <w:p w14:paraId="65ECFF3B" w14:textId="6ECCDFF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i/>
          <w:color w:val="000000"/>
          <w:shd w:val="clear" w:color="auto" w:fill="FFFFFF"/>
        </w:rPr>
        <w:t>…………………………………………………………………………………………….……</w:t>
      </w:r>
    </w:p>
    <w:p w14:paraId="500854B9" w14:textId="4A9CB663"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 xml:space="preserve">3.  Wykaz czynności podjętych przez osobę sporządzającą sprawozdanie oraz imiona, nazwiska </w:t>
      </w:r>
      <w:r w:rsidR="00BB6D33">
        <w:rPr>
          <w:rFonts w:asciiTheme="minorHAnsi" w:hAnsiTheme="minorHAnsi" w:cstheme="minorHAnsi"/>
          <w:color w:val="000000"/>
          <w:shd w:val="clear" w:color="auto" w:fill="FFFFFF"/>
        </w:rPr>
        <w:t xml:space="preserve">                             </w:t>
      </w:r>
      <w:r w:rsidRPr="00E8144A">
        <w:rPr>
          <w:rFonts w:asciiTheme="minorHAnsi" w:hAnsiTheme="minorHAnsi" w:cstheme="minorHAnsi"/>
          <w:color w:val="000000"/>
          <w:shd w:val="clear" w:color="auto" w:fill="FFFFFF"/>
        </w:rPr>
        <w:t>i stanowiska osób biorących udział w tych czynnościach:</w:t>
      </w:r>
    </w:p>
    <w:p w14:paraId="6AA71253"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2676E12E"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p>
    <w:p w14:paraId="39A9722F"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4.  Data rozpoczęcia i zakończenia sprawdzenia:</w:t>
      </w:r>
    </w:p>
    <w:p w14:paraId="348E5210"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52EEF33F"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i/>
          <w:color w:val="000000"/>
          <w:shd w:val="clear" w:color="auto" w:fill="FFFFFF"/>
        </w:rPr>
        <w:t xml:space="preserve">5. </w:t>
      </w:r>
      <w:r w:rsidRPr="00E8144A">
        <w:rPr>
          <w:rFonts w:asciiTheme="minorHAnsi" w:hAnsiTheme="minorHAnsi" w:cstheme="minorHAnsi"/>
          <w:color w:val="000000"/>
          <w:shd w:val="clear" w:color="auto" w:fill="FFFFFF"/>
        </w:rPr>
        <w:t> Określenie przedmiotu i zakresu sprawdzenia:</w:t>
      </w:r>
    </w:p>
    <w:p w14:paraId="33F6A402"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i/>
          <w:color w:val="000000"/>
          <w:shd w:val="clear" w:color="auto" w:fill="FFFFFF"/>
        </w:rPr>
        <w:t>…………………………………………………………………………………………….……………………………………………………………………………………….……………</w:t>
      </w:r>
    </w:p>
    <w:p w14:paraId="17FEBEB0"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6. Opis stanu faktycznego stwierdzonego w toku sprawdzenia oraz inne informacje mające istotne znaczenie dla oceny zgodności podejmowanych czynności z regulacjami dotyczącym przestrzegania polityki  ochrony małoletnich przed krzywdzeniem :</w:t>
      </w:r>
    </w:p>
    <w:p w14:paraId="22E6373D"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74E1D5B4" w14:textId="67EDB8F6"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lastRenderedPageBreak/>
        <w:t xml:space="preserve">7.  Stwierdzone przypadki naruszenia polityki ochrony małoletnich przed krzywdzeniem w zakresie objętym sprawdzeniem wraz z planowanymi lub podjętymi działaniami przywracającymi stan zgodny </w:t>
      </w:r>
      <w:r w:rsidR="00BB6D33">
        <w:rPr>
          <w:rFonts w:asciiTheme="minorHAnsi" w:hAnsiTheme="minorHAnsi" w:cstheme="minorHAnsi"/>
          <w:color w:val="000000"/>
          <w:shd w:val="clear" w:color="auto" w:fill="FFFFFF"/>
        </w:rPr>
        <w:t xml:space="preserve">      </w:t>
      </w:r>
      <w:r w:rsidRPr="00E8144A">
        <w:rPr>
          <w:rFonts w:asciiTheme="minorHAnsi" w:hAnsiTheme="minorHAnsi" w:cstheme="minorHAnsi"/>
          <w:color w:val="000000"/>
          <w:shd w:val="clear" w:color="auto" w:fill="FFFFFF"/>
        </w:rPr>
        <w:t>z prawem:</w:t>
      </w:r>
    </w:p>
    <w:p w14:paraId="16D06396"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53893B72"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52BA68F8"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8. Wyszczególnienie załączników stanowiących składową część sprawozdania:</w:t>
      </w:r>
    </w:p>
    <w:p w14:paraId="5459C2CA"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1292B147" w14:textId="77777777" w:rsidR="0012459B" w:rsidRPr="00E8144A" w:rsidRDefault="0012459B" w:rsidP="00E8144A">
      <w:pPr>
        <w:shd w:val="clear" w:color="auto" w:fill="FFFFFF"/>
        <w:spacing w:after="0" w:line="240" w:lineRule="auto"/>
        <w:jc w:val="both"/>
        <w:rPr>
          <w:rFonts w:asciiTheme="minorHAnsi" w:hAnsiTheme="minorHAnsi" w:cstheme="minorHAnsi"/>
          <w:i/>
          <w:color w:val="000000"/>
          <w:shd w:val="clear" w:color="auto" w:fill="FFFFFF"/>
        </w:rPr>
      </w:pPr>
      <w:r w:rsidRPr="00E8144A">
        <w:rPr>
          <w:rFonts w:asciiTheme="minorHAnsi" w:hAnsiTheme="minorHAnsi" w:cstheme="minorHAnsi"/>
          <w:i/>
          <w:color w:val="000000"/>
          <w:shd w:val="clear" w:color="auto" w:fill="FFFFFF"/>
        </w:rPr>
        <w:t>…………………………………………………………………………………………….……</w:t>
      </w:r>
    </w:p>
    <w:p w14:paraId="20A7A7DE"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r w:rsidRPr="00E8144A">
        <w:rPr>
          <w:rFonts w:asciiTheme="minorHAnsi" w:hAnsiTheme="minorHAnsi" w:cstheme="minorHAnsi"/>
          <w:i/>
          <w:color w:val="000000"/>
          <w:shd w:val="clear" w:color="auto" w:fill="FFFFFF"/>
        </w:rPr>
        <w:t>…………………………………………………………………………………………….……</w:t>
      </w:r>
    </w:p>
    <w:p w14:paraId="5ADFB687" w14:textId="77777777" w:rsidR="0012459B" w:rsidRPr="00E8144A" w:rsidRDefault="0012459B" w:rsidP="00E8144A">
      <w:pPr>
        <w:shd w:val="clear" w:color="auto" w:fill="FFFFFF"/>
        <w:spacing w:after="0" w:line="240" w:lineRule="auto"/>
        <w:jc w:val="both"/>
        <w:rPr>
          <w:rFonts w:asciiTheme="minorHAnsi" w:hAnsiTheme="minorHAnsi" w:cstheme="minorHAnsi"/>
          <w:color w:val="000000"/>
          <w:shd w:val="clear" w:color="auto" w:fill="FFFFFF"/>
        </w:rPr>
      </w:pPr>
    </w:p>
    <w:p w14:paraId="536A52CD" w14:textId="77777777" w:rsidR="0012459B" w:rsidRPr="00E8144A" w:rsidRDefault="0012459B" w:rsidP="00E8144A">
      <w:pPr>
        <w:shd w:val="clear" w:color="auto" w:fill="FFFFFF"/>
        <w:spacing w:after="0" w:line="240" w:lineRule="auto"/>
        <w:ind w:left="3402"/>
        <w:jc w:val="both"/>
        <w:rPr>
          <w:rFonts w:asciiTheme="minorHAnsi" w:hAnsiTheme="minorHAnsi" w:cstheme="minorHAnsi"/>
          <w:color w:val="000000"/>
          <w:shd w:val="clear" w:color="auto" w:fill="FFFFFF"/>
        </w:rPr>
      </w:pPr>
      <w:r w:rsidRPr="00E8144A">
        <w:rPr>
          <w:rFonts w:asciiTheme="minorHAnsi" w:hAnsiTheme="minorHAnsi" w:cstheme="minorHAnsi"/>
          <w:i/>
          <w:color w:val="000000"/>
          <w:shd w:val="clear" w:color="auto" w:fill="FFFFFF"/>
        </w:rPr>
        <w:t>………….…………………………………………………</w:t>
      </w:r>
    </w:p>
    <w:p w14:paraId="30F762AF" w14:textId="77777777" w:rsidR="0012459B" w:rsidRPr="00E8144A" w:rsidRDefault="0012459B" w:rsidP="00E8144A">
      <w:pPr>
        <w:shd w:val="clear" w:color="auto" w:fill="FFFFFF"/>
        <w:spacing w:after="0" w:line="240" w:lineRule="auto"/>
        <w:ind w:left="3402"/>
        <w:jc w:val="both"/>
        <w:rPr>
          <w:rFonts w:asciiTheme="minorHAnsi" w:hAnsiTheme="minorHAnsi" w:cstheme="minorHAnsi"/>
          <w:color w:val="000000"/>
          <w:shd w:val="clear" w:color="auto" w:fill="FFFFFF"/>
        </w:rPr>
      </w:pPr>
      <w:r w:rsidRPr="00E8144A">
        <w:rPr>
          <w:rFonts w:asciiTheme="minorHAnsi" w:hAnsiTheme="minorHAnsi" w:cstheme="minorHAnsi"/>
          <w:color w:val="000000"/>
          <w:shd w:val="clear" w:color="auto" w:fill="FFFFFF"/>
        </w:rPr>
        <w:t>(</w:t>
      </w:r>
      <w:r w:rsidRPr="00E8144A">
        <w:rPr>
          <w:rFonts w:asciiTheme="minorHAnsi" w:hAnsiTheme="minorHAnsi" w:cstheme="minorHAnsi"/>
          <w:i/>
          <w:color w:val="000000"/>
          <w:shd w:val="clear" w:color="auto" w:fill="FFFFFF"/>
        </w:rPr>
        <w:t>data, miejsce i podpis osoby sporządzającej sprawozdanie</w:t>
      </w:r>
    </w:p>
    <w:p w14:paraId="1D918FBE" w14:textId="77777777" w:rsidR="0012459B" w:rsidRPr="00E8144A" w:rsidRDefault="0012459B" w:rsidP="00E8144A">
      <w:pPr>
        <w:spacing w:line="240" w:lineRule="auto"/>
        <w:rPr>
          <w:rFonts w:asciiTheme="minorHAnsi" w:eastAsia="Times New Roman" w:hAnsiTheme="minorHAnsi" w:cstheme="minorHAnsi"/>
          <w:iCs/>
          <w:lang w:eastAsia="pl-PL"/>
        </w:rPr>
      </w:pPr>
    </w:p>
    <w:p w14:paraId="74444064" w14:textId="77777777" w:rsidR="0012459B" w:rsidRPr="00E8144A" w:rsidRDefault="0012459B" w:rsidP="00E8144A">
      <w:pPr>
        <w:spacing w:line="240" w:lineRule="auto"/>
        <w:rPr>
          <w:rFonts w:asciiTheme="minorHAnsi" w:eastAsia="Times New Roman" w:hAnsiTheme="minorHAnsi" w:cstheme="minorHAnsi"/>
          <w:iCs/>
          <w:lang w:eastAsia="pl-PL"/>
        </w:rPr>
      </w:pPr>
    </w:p>
    <w:p w14:paraId="79672A65" w14:textId="77777777" w:rsidR="0012459B" w:rsidRPr="00E8144A" w:rsidRDefault="0012459B" w:rsidP="00E8144A">
      <w:pPr>
        <w:spacing w:line="240" w:lineRule="auto"/>
        <w:rPr>
          <w:rFonts w:asciiTheme="minorHAnsi" w:eastAsia="Times New Roman" w:hAnsiTheme="minorHAnsi" w:cstheme="minorHAnsi"/>
          <w:iCs/>
          <w:lang w:eastAsia="pl-PL"/>
        </w:rPr>
      </w:pPr>
    </w:p>
    <w:p w14:paraId="22372168" w14:textId="77777777" w:rsidR="0012459B" w:rsidRPr="00E8144A" w:rsidRDefault="0012459B" w:rsidP="00E8144A">
      <w:pPr>
        <w:spacing w:line="240" w:lineRule="auto"/>
        <w:rPr>
          <w:rFonts w:asciiTheme="minorHAnsi" w:eastAsia="Times New Roman" w:hAnsiTheme="minorHAnsi" w:cstheme="minorHAnsi"/>
          <w:iCs/>
          <w:lang w:eastAsia="pl-PL"/>
        </w:rPr>
      </w:pPr>
    </w:p>
    <w:p w14:paraId="7E671737" w14:textId="77777777" w:rsidR="00BF10BF" w:rsidRPr="00E8144A" w:rsidRDefault="00BF10BF" w:rsidP="00E8144A">
      <w:pPr>
        <w:spacing w:line="240" w:lineRule="auto"/>
        <w:rPr>
          <w:rFonts w:asciiTheme="minorHAnsi" w:eastAsia="Times New Roman" w:hAnsiTheme="minorHAnsi" w:cstheme="minorHAnsi"/>
          <w:iCs/>
          <w:lang w:eastAsia="pl-PL"/>
        </w:rPr>
      </w:pPr>
    </w:p>
    <w:p w14:paraId="154DB094" w14:textId="77777777" w:rsidR="00BF10BF" w:rsidRPr="00E8144A" w:rsidRDefault="00BF10BF" w:rsidP="00E8144A">
      <w:pPr>
        <w:spacing w:line="240" w:lineRule="auto"/>
        <w:rPr>
          <w:rFonts w:asciiTheme="minorHAnsi" w:hAnsiTheme="minorHAnsi" w:cstheme="minorHAnsi"/>
        </w:rPr>
      </w:pPr>
    </w:p>
    <w:p w14:paraId="0D2D5A20" w14:textId="77777777" w:rsidR="00BF10BF" w:rsidRPr="00E8144A" w:rsidRDefault="00BF10BF" w:rsidP="00E8144A">
      <w:pPr>
        <w:spacing w:line="240" w:lineRule="auto"/>
        <w:rPr>
          <w:rFonts w:asciiTheme="minorHAnsi" w:hAnsiTheme="minorHAnsi" w:cstheme="minorHAnsi"/>
        </w:rPr>
      </w:pPr>
    </w:p>
    <w:sectPr w:rsidR="00BF10BF" w:rsidRPr="00E8144A" w:rsidSect="00D04F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A9A32" w14:textId="77777777" w:rsidR="00C20A4C" w:rsidRDefault="00C20A4C" w:rsidP="00450C5B">
      <w:pPr>
        <w:spacing w:after="0" w:line="240" w:lineRule="auto"/>
      </w:pPr>
      <w:r>
        <w:separator/>
      </w:r>
    </w:p>
  </w:endnote>
  <w:endnote w:type="continuationSeparator" w:id="0">
    <w:p w14:paraId="28BEBA0A" w14:textId="77777777" w:rsidR="00C20A4C" w:rsidRDefault="00C20A4C" w:rsidP="0045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148247"/>
      <w:docPartObj>
        <w:docPartGallery w:val="Page Numbers (Bottom of Page)"/>
        <w:docPartUnique/>
      </w:docPartObj>
    </w:sdtPr>
    <w:sdtContent>
      <w:p w14:paraId="1C12320F" w14:textId="70868D34" w:rsidR="00450C5B" w:rsidRDefault="00450C5B">
        <w:pPr>
          <w:pStyle w:val="Stopka"/>
          <w:jc w:val="right"/>
        </w:pPr>
        <w:r>
          <w:fldChar w:fldCharType="begin"/>
        </w:r>
        <w:r>
          <w:instrText>PAGE   \* MERGEFORMAT</w:instrText>
        </w:r>
        <w:r>
          <w:fldChar w:fldCharType="separate"/>
        </w:r>
        <w:r>
          <w:t>2</w:t>
        </w:r>
        <w:r>
          <w:fldChar w:fldCharType="end"/>
        </w:r>
      </w:p>
    </w:sdtContent>
  </w:sdt>
  <w:p w14:paraId="5D663E69" w14:textId="77777777" w:rsidR="00450C5B" w:rsidRDefault="00450C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FF079" w14:textId="77777777" w:rsidR="00C20A4C" w:rsidRDefault="00C20A4C" w:rsidP="00450C5B">
      <w:pPr>
        <w:spacing w:after="0" w:line="240" w:lineRule="auto"/>
      </w:pPr>
      <w:r>
        <w:separator/>
      </w:r>
    </w:p>
  </w:footnote>
  <w:footnote w:type="continuationSeparator" w:id="0">
    <w:p w14:paraId="274F94E3" w14:textId="77777777" w:rsidR="00C20A4C" w:rsidRDefault="00C20A4C" w:rsidP="00450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771"/>
    <w:multiLevelType w:val="hybridMultilevel"/>
    <w:tmpl w:val="97562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FD1B3F"/>
    <w:multiLevelType w:val="hybridMultilevel"/>
    <w:tmpl w:val="572CB3C2"/>
    <w:lvl w:ilvl="0" w:tplc="04150011">
      <w:start w:val="1"/>
      <w:numFmt w:val="decimal"/>
      <w:lvlText w:val="%1)"/>
      <w:lvlJc w:val="left"/>
      <w:pPr>
        <w:ind w:left="1080" w:hanging="360"/>
      </w:pPr>
    </w:lvl>
    <w:lvl w:ilvl="1" w:tplc="8730AFCE">
      <w:start w:val="1"/>
      <w:numFmt w:val="decimal"/>
      <w:lvlText w:val="%2."/>
      <w:lvlJc w:val="left"/>
      <w:pPr>
        <w:ind w:left="1845" w:hanging="405"/>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9B5742"/>
    <w:multiLevelType w:val="hybridMultilevel"/>
    <w:tmpl w:val="DC9A8D74"/>
    <w:lvl w:ilvl="0" w:tplc="FFFFFFFF">
      <w:start w:val="1"/>
      <w:numFmt w:val="decimal"/>
      <w:lvlText w:val="%1."/>
      <w:lvlJc w:val="left"/>
      <w:pPr>
        <w:ind w:left="360" w:hanging="360"/>
      </w:pPr>
      <w:rPr>
        <w:rFonts w:eastAsia="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E4492"/>
    <w:multiLevelType w:val="hybridMultilevel"/>
    <w:tmpl w:val="0EBEE7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30914E7"/>
    <w:multiLevelType w:val="multilevel"/>
    <w:tmpl w:val="2E5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E2869"/>
    <w:multiLevelType w:val="hybridMultilevel"/>
    <w:tmpl w:val="F0DA609C"/>
    <w:lvl w:ilvl="0" w:tplc="FFFFFFFF">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45F62AC"/>
    <w:multiLevelType w:val="multilevel"/>
    <w:tmpl w:val="6A4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856A4B"/>
    <w:multiLevelType w:val="hybridMultilevel"/>
    <w:tmpl w:val="13167EA0"/>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76E27F1"/>
    <w:multiLevelType w:val="multilevel"/>
    <w:tmpl w:val="2702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FB4A89"/>
    <w:multiLevelType w:val="hybridMultilevel"/>
    <w:tmpl w:val="1E782750"/>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09A937C2"/>
    <w:multiLevelType w:val="multilevel"/>
    <w:tmpl w:val="9550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0C301B"/>
    <w:multiLevelType w:val="multilevel"/>
    <w:tmpl w:val="885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AD222F"/>
    <w:multiLevelType w:val="multilevel"/>
    <w:tmpl w:val="3168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453E1D"/>
    <w:multiLevelType w:val="hybridMultilevel"/>
    <w:tmpl w:val="05BC7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9C315D0"/>
    <w:multiLevelType w:val="hybridMultilevel"/>
    <w:tmpl w:val="11C06E1A"/>
    <w:lvl w:ilvl="0" w:tplc="FFFFFFFF">
      <w:start w:val="1"/>
      <w:numFmt w:val="decimal"/>
      <w:lvlText w:val="%1."/>
      <w:lvlJc w:val="left"/>
      <w:pPr>
        <w:ind w:left="360" w:hanging="360"/>
      </w:pPr>
      <w:rPr>
        <w:color w:val="auto"/>
      </w:rPr>
    </w:lvl>
    <w:lvl w:ilvl="1" w:tplc="74AC49AA">
      <w:start w:val="1"/>
      <w:numFmt w:val="decimal"/>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23"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F2C27"/>
    <w:multiLevelType w:val="hybridMultilevel"/>
    <w:tmpl w:val="186AD9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1E3D52EF"/>
    <w:multiLevelType w:val="multilevel"/>
    <w:tmpl w:val="D4D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CD715D"/>
    <w:multiLevelType w:val="hybridMultilevel"/>
    <w:tmpl w:val="979CCD7C"/>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2B8D7015"/>
    <w:multiLevelType w:val="hybridMultilevel"/>
    <w:tmpl w:val="498024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3FD4095"/>
    <w:multiLevelType w:val="hybridMultilevel"/>
    <w:tmpl w:val="D63C4AE2"/>
    <w:lvl w:ilvl="0" w:tplc="C18A65B8">
      <w:start w:val="1"/>
      <w:numFmt w:val="decimal"/>
      <w:lvlText w:val="%1."/>
      <w:lvlJc w:val="left"/>
      <w:pPr>
        <w:ind w:left="360" w:hanging="360"/>
      </w:pPr>
      <w:rPr>
        <w:rFonts w:eastAsia="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6B50184"/>
    <w:multiLevelType w:val="hybridMultilevel"/>
    <w:tmpl w:val="8EBA08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6FF180C"/>
    <w:multiLevelType w:val="hybridMultilevel"/>
    <w:tmpl w:val="2CAC2C56"/>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3" w15:restartNumberingAfterBreak="0">
    <w:nsid w:val="3E771340"/>
    <w:multiLevelType w:val="multilevel"/>
    <w:tmpl w:val="5798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895F84"/>
    <w:multiLevelType w:val="hybridMultilevel"/>
    <w:tmpl w:val="5BD8FFAC"/>
    <w:lvl w:ilvl="0" w:tplc="8124E9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406F1BDA"/>
    <w:multiLevelType w:val="hybridMultilevel"/>
    <w:tmpl w:val="5406F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9D3F18"/>
    <w:multiLevelType w:val="hybridMultilevel"/>
    <w:tmpl w:val="3AD2F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7AC5294"/>
    <w:multiLevelType w:val="hybridMultilevel"/>
    <w:tmpl w:val="B0F2C9F8"/>
    <w:lvl w:ilvl="0" w:tplc="0415000F">
      <w:start w:val="1"/>
      <w:numFmt w:val="decimal"/>
      <w:lvlText w:val="%1."/>
      <w:lvlJc w:val="left"/>
      <w:pPr>
        <w:ind w:left="360" w:hanging="360"/>
      </w:pPr>
    </w:lvl>
    <w:lvl w:ilvl="1" w:tplc="FFFFFFFF">
      <w:start w:val="1"/>
      <w:numFmt w:val="decimal"/>
      <w:lvlText w:val="%2."/>
      <w:lvlJc w:val="left"/>
      <w:pPr>
        <w:ind w:left="1125" w:hanging="405"/>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3" w15:restartNumberingAfterBreak="0">
    <w:nsid w:val="4AB82E7E"/>
    <w:multiLevelType w:val="hybridMultilevel"/>
    <w:tmpl w:val="C96AA5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1945FE3"/>
    <w:multiLevelType w:val="hybridMultilevel"/>
    <w:tmpl w:val="BFBAC6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2A53815"/>
    <w:multiLevelType w:val="multilevel"/>
    <w:tmpl w:val="8436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6B6F08"/>
    <w:multiLevelType w:val="multilevel"/>
    <w:tmpl w:val="888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457CD9"/>
    <w:multiLevelType w:val="hybridMultilevel"/>
    <w:tmpl w:val="B9C8D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55B96734"/>
    <w:multiLevelType w:val="hybridMultilevel"/>
    <w:tmpl w:val="F0E888D4"/>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A716AAE"/>
    <w:multiLevelType w:val="hybridMultilevel"/>
    <w:tmpl w:val="D63C4AE2"/>
    <w:lvl w:ilvl="0" w:tplc="FFFFFFFF">
      <w:start w:val="1"/>
      <w:numFmt w:val="decimal"/>
      <w:lvlText w:val="%1."/>
      <w:lvlJc w:val="left"/>
      <w:pPr>
        <w:ind w:left="360" w:hanging="360"/>
      </w:pPr>
      <w:rPr>
        <w:rFonts w:eastAsia="Aria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608C37CC"/>
    <w:multiLevelType w:val="multilevel"/>
    <w:tmpl w:val="A8B2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A94BAE"/>
    <w:multiLevelType w:val="hybridMultilevel"/>
    <w:tmpl w:val="17F443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6232645D"/>
    <w:multiLevelType w:val="hybridMultilevel"/>
    <w:tmpl w:val="D63C4AE2"/>
    <w:lvl w:ilvl="0" w:tplc="FFFFFFFF">
      <w:start w:val="1"/>
      <w:numFmt w:val="decimal"/>
      <w:lvlText w:val="%1."/>
      <w:lvlJc w:val="left"/>
      <w:pPr>
        <w:ind w:left="720" w:hanging="360"/>
      </w:pPr>
      <w:rPr>
        <w:rFonts w:eastAsia="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25B150D"/>
    <w:multiLevelType w:val="hybridMultilevel"/>
    <w:tmpl w:val="97C29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64C77AA7"/>
    <w:multiLevelType w:val="multilevel"/>
    <w:tmpl w:val="4006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622D67"/>
    <w:multiLevelType w:val="hybridMultilevel"/>
    <w:tmpl w:val="88BAEC8A"/>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8" w15:restartNumberingAfterBreak="0">
    <w:nsid w:val="6A0E5FC7"/>
    <w:multiLevelType w:val="hybridMultilevel"/>
    <w:tmpl w:val="20A6DE7E"/>
    <w:lvl w:ilvl="0" w:tplc="EA5C745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B0435E9"/>
    <w:multiLevelType w:val="hybridMultilevel"/>
    <w:tmpl w:val="DEE493F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 w15:restartNumberingAfterBreak="0">
    <w:nsid w:val="6BE870C8"/>
    <w:multiLevelType w:val="hybridMultilevel"/>
    <w:tmpl w:val="DFAC63BA"/>
    <w:lvl w:ilvl="0" w:tplc="6BDAE67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3" w15:restartNumberingAfterBreak="0">
    <w:nsid w:val="6DB46DDD"/>
    <w:multiLevelType w:val="hybridMultilevel"/>
    <w:tmpl w:val="9DCE52D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E5B6CDF"/>
    <w:multiLevelType w:val="hybridMultilevel"/>
    <w:tmpl w:val="37842D6E"/>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E8940C3"/>
    <w:multiLevelType w:val="hybridMultilevel"/>
    <w:tmpl w:val="485C5F06"/>
    <w:lvl w:ilvl="0" w:tplc="6BDAE6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2851787"/>
    <w:multiLevelType w:val="hybridMultilevel"/>
    <w:tmpl w:val="B99C2F1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755B7967"/>
    <w:multiLevelType w:val="multilevel"/>
    <w:tmpl w:val="587C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085E05"/>
    <w:multiLevelType w:val="hybridMultilevel"/>
    <w:tmpl w:val="B2420C4C"/>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0"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453832"/>
    <w:multiLevelType w:val="hybridMultilevel"/>
    <w:tmpl w:val="128249F8"/>
    <w:lvl w:ilvl="0" w:tplc="FFFFFFFF">
      <w:start w:val="1"/>
      <w:numFmt w:val="decimal"/>
      <w:lvlText w:val="%1."/>
      <w:lvlJc w:val="left"/>
      <w:pPr>
        <w:ind w:left="360" w:hanging="360"/>
      </w:pPr>
      <w:rPr>
        <w:rFonts w:eastAsia="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78F94D91"/>
    <w:multiLevelType w:val="hybridMultilevel"/>
    <w:tmpl w:val="E2AC6F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799C1583"/>
    <w:multiLevelType w:val="hybridMultilevel"/>
    <w:tmpl w:val="FA6E0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AA02567"/>
    <w:multiLevelType w:val="hybridMultilevel"/>
    <w:tmpl w:val="32B0D2FC"/>
    <w:lvl w:ilvl="0" w:tplc="04150011">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6"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7C191A5B"/>
    <w:multiLevelType w:val="multilevel"/>
    <w:tmpl w:val="AFB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8D71F0"/>
    <w:multiLevelType w:val="multilevel"/>
    <w:tmpl w:val="AA2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C906380"/>
    <w:multiLevelType w:val="hybridMultilevel"/>
    <w:tmpl w:val="20A6DE7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53326750">
    <w:abstractNumId w:val="33"/>
  </w:num>
  <w:num w:numId="2" w16cid:durableId="31544930">
    <w:abstractNumId w:val="45"/>
  </w:num>
  <w:num w:numId="3" w16cid:durableId="97070953">
    <w:abstractNumId w:val="8"/>
  </w:num>
  <w:num w:numId="4" w16cid:durableId="234322841">
    <w:abstractNumId w:val="26"/>
  </w:num>
  <w:num w:numId="5" w16cid:durableId="1252354727">
    <w:abstractNumId w:val="10"/>
  </w:num>
  <w:num w:numId="6" w16cid:durableId="1518739599">
    <w:abstractNumId w:val="56"/>
  </w:num>
  <w:num w:numId="7" w16cid:durableId="1152990555">
    <w:abstractNumId w:val="78"/>
  </w:num>
  <w:num w:numId="8" w16cid:durableId="514155783">
    <w:abstractNumId w:val="13"/>
  </w:num>
  <w:num w:numId="9" w16cid:durableId="860312995">
    <w:abstractNumId w:val="18"/>
  </w:num>
  <w:num w:numId="10" w16cid:durableId="1507861518">
    <w:abstractNumId w:val="6"/>
  </w:num>
  <w:num w:numId="11" w16cid:durableId="1333021569">
    <w:abstractNumId w:val="77"/>
  </w:num>
  <w:num w:numId="12" w16cid:durableId="47925606">
    <w:abstractNumId w:val="46"/>
  </w:num>
  <w:num w:numId="13" w16cid:durableId="1298996849">
    <w:abstractNumId w:val="50"/>
  </w:num>
  <w:num w:numId="14" w16cid:durableId="1625230163">
    <w:abstractNumId w:val="20"/>
  </w:num>
  <w:num w:numId="15" w16cid:durableId="578097655">
    <w:abstractNumId w:val="68"/>
  </w:num>
  <w:num w:numId="16" w16cid:durableId="1511067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4230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489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6425591">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574948">
    <w:abstractNumId w:val="67"/>
  </w:num>
  <w:num w:numId="21" w16cid:durableId="13194628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46148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1327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62524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5994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52584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30776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62815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70298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8640856">
    <w:abstractNumId w:val="75"/>
    <w:lvlOverride w:ilvl="0">
      <w:startOverride w:val="1"/>
    </w:lvlOverride>
    <w:lvlOverride w:ilvl="1"/>
    <w:lvlOverride w:ilvl="2"/>
    <w:lvlOverride w:ilvl="3"/>
    <w:lvlOverride w:ilvl="4"/>
    <w:lvlOverride w:ilvl="5"/>
    <w:lvlOverride w:ilvl="6"/>
    <w:lvlOverride w:ilvl="7"/>
    <w:lvlOverride w:ilvl="8"/>
  </w:num>
  <w:num w:numId="31" w16cid:durableId="66149094">
    <w:abstractNumId w:val="73"/>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4446854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3089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7942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83297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04507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8344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47577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09504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89571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0352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87845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7721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14565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5848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37200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0636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52283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5744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23460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7286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29087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49110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38226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28766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6662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29616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942438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1998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3725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9642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500728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9513901">
    <w:abstractNumId w:val="14"/>
  </w:num>
  <w:num w:numId="64" w16cid:durableId="1112478286">
    <w:abstractNumId w:val="41"/>
  </w:num>
  <w:num w:numId="65" w16cid:durableId="1014577834">
    <w:abstractNumId w:val="38"/>
  </w:num>
  <w:num w:numId="66" w16cid:durableId="192504400">
    <w:abstractNumId w:val="70"/>
  </w:num>
  <w:num w:numId="67" w16cid:durableId="2091854537">
    <w:abstractNumId w:val="11"/>
  </w:num>
  <w:num w:numId="68" w16cid:durableId="1509128095">
    <w:abstractNumId w:val="53"/>
  </w:num>
  <w:num w:numId="69" w16cid:durableId="965038341">
    <w:abstractNumId w:val="42"/>
  </w:num>
  <w:num w:numId="70" w16cid:durableId="737168244">
    <w:abstractNumId w:val="25"/>
  </w:num>
  <w:num w:numId="71" w16cid:durableId="174463856">
    <w:abstractNumId w:val="32"/>
  </w:num>
  <w:num w:numId="72" w16cid:durableId="392312881">
    <w:abstractNumId w:val="62"/>
  </w:num>
  <w:num w:numId="73" w16cid:durableId="138227817">
    <w:abstractNumId w:val="76"/>
  </w:num>
  <w:num w:numId="74" w16cid:durableId="1831217618">
    <w:abstractNumId w:val="2"/>
  </w:num>
  <w:num w:numId="75" w16cid:durableId="114980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528866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9619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3488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7472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93542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D0"/>
    <w:rsid w:val="00004ED5"/>
    <w:rsid w:val="000B2869"/>
    <w:rsid w:val="000C3A56"/>
    <w:rsid w:val="00121600"/>
    <w:rsid w:val="0012459B"/>
    <w:rsid w:val="0016795A"/>
    <w:rsid w:val="001D2592"/>
    <w:rsid w:val="002367AE"/>
    <w:rsid w:val="002853D1"/>
    <w:rsid w:val="002B7DAD"/>
    <w:rsid w:val="00336CC9"/>
    <w:rsid w:val="00357ECA"/>
    <w:rsid w:val="0038042A"/>
    <w:rsid w:val="00450C5B"/>
    <w:rsid w:val="0047365B"/>
    <w:rsid w:val="00480FE1"/>
    <w:rsid w:val="00481003"/>
    <w:rsid w:val="004E7E64"/>
    <w:rsid w:val="00553C79"/>
    <w:rsid w:val="00574CF1"/>
    <w:rsid w:val="005A735C"/>
    <w:rsid w:val="006149A0"/>
    <w:rsid w:val="006710D0"/>
    <w:rsid w:val="006A2444"/>
    <w:rsid w:val="007141C1"/>
    <w:rsid w:val="00721CF7"/>
    <w:rsid w:val="007B5418"/>
    <w:rsid w:val="007C5CFA"/>
    <w:rsid w:val="007D3100"/>
    <w:rsid w:val="007F4DDF"/>
    <w:rsid w:val="00814F2D"/>
    <w:rsid w:val="00837E7D"/>
    <w:rsid w:val="00890D5E"/>
    <w:rsid w:val="00934DB7"/>
    <w:rsid w:val="009731B7"/>
    <w:rsid w:val="009834FF"/>
    <w:rsid w:val="009A2DE3"/>
    <w:rsid w:val="009D7062"/>
    <w:rsid w:val="00A674D0"/>
    <w:rsid w:val="00A805E0"/>
    <w:rsid w:val="00AE74EE"/>
    <w:rsid w:val="00B87281"/>
    <w:rsid w:val="00BB6D33"/>
    <w:rsid w:val="00BF10BF"/>
    <w:rsid w:val="00C14B31"/>
    <w:rsid w:val="00C20A4C"/>
    <w:rsid w:val="00C3121A"/>
    <w:rsid w:val="00C46650"/>
    <w:rsid w:val="00CB1538"/>
    <w:rsid w:val="00CB3EBC"/>
    <w:rsid w:val="00CE1A77"/>
    <w:rsid w:val="00CF5236"/>
    <w:rsid w:val="00D04F8D"/>
    <w:rsid w:val="00DB14B3"/>
    <w:rsid w:val="00E76332"/>
    <w:rsid w:val="00E8144A"/>
    <w:rsid w:val="00E93B80"/>
    <w:rsid w:val="00EF1C25"/>
    <w:rsid w:val="00F056AC"/>
    <w:rsid w:val="00F24A72"/>
    <w:rsid w:val="00FA6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B57D"/>
  <w15:chartTrackingRefBased/>
  <w15:docId w15:val="{4BBAC67D-6C8F-483C-8C3D-3D943F6D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10BF"/>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52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FA67B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0C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0C5B"/>
  </w:style>
  <w:style w:type="paragraph" w:styleId="Stopka">
    <w:name w:val="footer"/>
    <w:basedOn w:val="Normalny"/>
    <w:link w:val="StopkaZnak"/>
    <w:uiPriority w:val="99"/>
    <w:unhideWhenUsed/>
    <w:rsid w:val="00450C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0C5B"/>
  </w:style>
  <w:style w:type="character" w:styleId="Pogrubienie">
    <w:name w:val="Strong"/>
    <w:basedOn w:val="Domylnaczcionkaakapitu"/>
    <w:uiPriority w:val="22"/>
    <w:qFormat/>
    <w:rsid w:val="00FA67BC"/>
    <w:rPr>
      <w:b/>
      <w:bCs/>
    </w:rPr>
  </w:style>
  <w:style w:type="character" w:styleId="Hipercze">
    <w:name w:val="Hyperlink"/>
    <w:basedOn w:val="Domylnaczcionkaakapitu"/>
    <w:uiPriority w:val="99"/>
    <w:semiHidden/>
    <w:unhideWhenUsed/>
    <w:rsid w:val="00FA67BC"/>
    <w:rPr>
      <w:color w:val="0000FF"/>
      <w:u w:val="single"/>
    </w:rPr>
  </w:style>
  <w:style w:type="paragraph" w:styleId="NormalnyWeb">
    <w:name w:val="Normal (Web)"/>
    <w:basedOn w:val="Normalny"/>
    <w:uiPriority w:val="99"/>
    <w:unhideWhenUsed/>
    <w:rsid w:val="00FA67B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FA67BC"/>
    <w:rPr>
      <w:rFonts w:ascii="Times New Roman" w:eastAsia="Times New Roman" w:hAnsi="Times New Roman" w:cs="Times New Roman"/>
      <w:b/>
      <w:bCs/>
      <w:kern w:val="0"/>
      <w:sz w:val="36"/>
      <w:szCs w:val="36"/>
      <w:lang w:eastAsia="pl-PL"/>
      <w14:ligatures w14:val="none"/>
    </w:rPr>
  </w:style>
  <w:style w:type="paragraph" w:styleId="Akapitzlist">
    <w:name w:val="List Paragraph"/>
    <w:basedOn w:val="Normalny"/>
    <w:link w:val="AkapitzlistZnak"/>
    <w:uiPriority w:val="34"/>
    <w:qFormat/>
    <w:rsid w:val="00FA67BC"/>
    <w:pPr>
      <w:ind w:left="720"/>
      <w:contextualSpacing/>
    </w:pPr>
  </w:style>
  <w:style w:type="character" w:customStyle="1" w:styleId="Nagwek1Znak">
    <w:name w:val="Nagłówek 1 Znak"/>
    <w:basedOn w:val="Domylnaczcionkaakapitu"/>
    <w:link w:val="Nagwek1"/>
    <w:uiPriority w:val="9"/>
    <w:rsid w:val="00CF5236"/>
    <w:rPr>
      <w:rFonts w:asciiTheme="majorHAnsi" w:eastAsiaTheme="majorEastAsia" w:hAnsiTheme="majorHAnsi" w:cstheme="majorBidi"/>
      <w:color w:val="2F5496" w:themeColor="accent1" w:themeShade="BF"/>
      <w:sz w:val="32"/>
      <w:szCs w:val="32"/>
    </w:rPr>
  </w:style>
  <w:style w:type="character" w:customStyle="1" w:styleId="hgkelc">
    <w:name w:val="hgkelc"/>
    <w:basedOn w:val="Domylnaczcionkaakapitu"/>
    <w:rsid w:val="007C5CFA"/>
  </w:style>
  <w:style w:type="table" w:styleId="Tabela-Siatka">
    <w:name w:val="Table Grid"/>
    <w:basedOn w:val="Standardowy"/>
    <w:uiPriority w:val="59"/>
    <w:rsid w:val="00BF10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BF10BF"/>
    <w:rPr>
      <w:rFonts w:ascii="Calibri" w:eastAsia="Calibri" w:hAnsi="Calibri" w:cs="Times New Roman"/>
      <w:kern w:val="0"/>
      <w14:ligatures w14:val="none"/>
    </w:rPr>
  </w:style>
  <w:style w:type="table" w:customStyle="1" w:styleId="TableGrid">
    <w:name w:val="TableGrid"/>
    <w:rsid w:val="00BF10BF"/>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customStyle="1" w:styleId="Standard">
    <w:name w:val="Standard"/>
    <w:rsid w:val="0012459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086">
      <w:bodyDiv w:val="1"/>
      <w:marLeft w:val="0"/>
      <w:marRight w:val="0"/>
      <w:marTop w:val="0"/>
      <w:marBottom w:val="0"/>
      <w:divBdr>
        <w:top w:val="none" w:sz="0" w:space="0" w:color="auto"/>
        <w:left w:val="none" w:sz="0" w:space="0" w:color="auto"/>
        <w:bottom w:val="none" w:sz="0" w:space="0" w:color="auto"/>
        <w:right w:val="none" w:sz="0" w:space="0" w:color="auto"/>
      </w:divBdr>
      <w:divsChild>
        <w:div w:id="1959755661">
          <w:marLeft w:val="0"/>
          <w:marRight w:val="0"/>
          <w:marTop w:val="0"/>
          <w:marBottom w:val="0"/>
          <w:divBdr>
            <w:top w:val="none" w:sz="0" w:space="0" w:color="auto"/>
            <w:left w:val="none" w:sz="0" w:space="0" w:color="auto"/>
            <w:bottom w:val="none" w:sz="0" w:space="0" w:color="auto"/>
            <w:right w:val="none" w:sz="0" w:space="0" w:color="auto"/>
          </w:divBdr>
        </w:div>
        <w:div w:id="427821654">
          <w:marLeft w:val="0"/>
          <w:marRight w:val="0"/>
          <w:marTop w:val="0"/>
          <w:marBottom w:val="0"/>
          <w:divBdr>
            <w:top w:val="none" w:sz="0" w:space="0" w:color="auto"/>
            <w:left w:val="none" w:sz="0" w:space="0" w:color="auto"/>
            <w:bottom w:val="none" w:sz="0" w:space="0" w:color="auto"/>
            <w:right w:val="none" w:sz="0" w:space="0" w:color="auto"/>
          </w:divBdr>
        </w:div>
      </w:divsChild>
    </w:div>
    <w:div w:id="88699443">
      <w:bodyDiv w:val="1"/>
      <w:marLeft w:val="0"/>
      <w:marRight w:val="0"/>
      <w:marTop w:val="0"/>
      <w:marBottom w:val="0"/>
      <w:divBdr>
        <w:top w:val="none" w:sz="0" w:space="0" w:color="auto"/>
        <w:left w:val="none" w:sz="0" w:space="0" w:color="auto"/>
        <w:bottom w:val="none" w:sz="0" w:space="0" w:color="auto"/>
        <w:right w:val="none" w:sz="0" w:space="0" w:color="auto"/>
      </w:divBdr>
      <w:divsChild>
        <w:div w:id="1238318348">
          <w:marLeft w:val="0"/>
          <w:marRight w:val="0"/>
          <w:marTop w:val="0"/>
          <w:marBottom w:val="0"/>
          <w:divBdr>
            <w:top w:val="none" w:sz="0" w:space="0" w:color="auto"/>
            <w:left w:val="none" w:sz="0" w:space="0" w:color="auto"/>
            <w:bottom w:val="none" w:sz="0" w:space="0" w:color="auto"/>
            <w:right w:val="none" w:sz="0" w:space="0" w:color="auto"/>
          </w:divBdr>
        </w:div>
        <w:div w:id="281159449">
          <w:marLeft w:val="0"/>
          <w:marRight w:val="0"/>
          <w:marTop w:val="0"/>
          <w:marBottom w:val="0"/>
          <w:divBdr>
            <w:top w:val="none" w:sz="0" w:space="0" w:color="auto"/>
            <w:left w:val="none" w:sz="0" w:space="0" w:color="auto"/>
            <w:bottom w:val="none" w:sz="0" w:space="0" w:color="auto"/>
            <w:right w:val="none" w:sz="0" w:space="0" w:color="auto"/>
          </w:divBdr>
        </w:div>
      </w:divsChild>
    </w:div>
    <w:div w:id="112749962">
      <w:bodyDiv w:val="1"/>
      <w:marLeft w:val="0"/>
      <w:marRight w:val="0"/>
      <w:marTop w:val="0"/>
      <w:marBottom w:val="0"/>
      <w:divBdr>
        <w:top w:val="none" w:sz="0" w:space="0" w:color="auto"/>
        <w:left w:val="none" w:sz="0" w:space="0" w:color="auto"/>
        <w:bottom w:val="none" w:sz="0" w:space="0" w:color="auto"/>
        <w:right w:val="none" w:sz="0" w:space="0" w:color="auto"/>
      </w:divBdr>
      <w:divsChild>
        <w:div w:id="793644003">
          <w:marLeft w:val="0"/>
          <w:marRight w:val="0"/>
          <w:marTop w:val="0"/>
          <w:marBottom w:val="0"/>
          <w:divBdr>
            <w:top w:val="none" w:sz="0" w:space="0" w:color="auto"/>
            <w:left w:val="none" w:sz="0" w:space="0" w:color="auto"/>
            <w:bottom w:val="none" w:sz="0" w:space="0" w:color="auto"/>
            <w:right w:val="none" w:sz="0" w:space="0" w:color="auto"/>
          </w:divBdr>
        </w:div>
      </w:divsChild>
    </w:div>
    <w:div w:id="145825014">
      <w:bodyDiv w:val="1"/>
      <w:marLeft w:val="0"/>
      <w:marRight w:val="0"/>
      <w:marTop w:val="0"/>
      <w:marBottom w:val="0"/>
      <w:divBdr>
        <w:top w:val="none" w:sz="0" w:space="0" w:color="auto"/>
        <w:left w:val="none" w:sz="0" w:space="0" w:color="auto"/>
        <w:bottom w:val="none" w:sz="0" w:space="0" w:color="auto"/>
        <w:right w:val="none" w:sz="0" w:space="0" w:color="auto"/>
      </w:divBdr>
      <w:divsChild>
        <w:div w:id="1487161752">
          <w:marLeft w:val="0"/>
          <w:marRight w:val="0"/>
          <w:marTop w:val="0"/>
          <w:marBottom w:val="0"/>
          <w:divBdr>
            <w:top w:val="none" w:sz="0" w:space="0" w:color="auto"/>
            <w:left w:val="none" w:sz="0" w:space="0" w:color="auto"/>
            <w:bottom w:val="none" w:sz="0" w:space="0" w:color="auto"/>
            <w:right w:val="none" w:sz="0" w:space="0" w:color="auto"/>
          </w:divBdr>
        </w:div>
        <w:div w:id="2057847943">
          <w:marLeft w:val="0"/>
          <w:marRight w:val="0"/>
          <w:marTop w:val="0"/>
          <w:marBottom w:val="0"/>
          <w:divBdr>
            <w:top w:val="none" w:sz="0" w:space="0" w:color="auto"/>
            <w:left w:val="none" w:sz="0" w:space="0" w:color="auto"/>
            <w:bottom w:val="none" w:sz="0" w:space="0" w:color="auto"/>
            <w:right w:val="none" w:sz="0" w:space="0" w:color="auto"/>
          </w:divBdr>
        </w:div>
      </w:divsChild>
    </w:div>
    <w:div w:id="152260311">
      <w:bodyDiv w:val="1"/>
      <w:marLeft w:val="0"/>
      <w:marRight w:val="0"/>
      <w:marTop w:val="0"/>
      <w:marBottom w:val="0"/>
      <w:divBdr>
        <w:top w:val="none" w:sz="0" w:space="0" w:color="auto"/>
        <w:left w:val="none" w:sz="0" w:space="0" w:color="auto"/>
        <w:bottom w:val="none" w:sz="0" w:space="0" w:color="auto"/>
        <w:right w:val="none" w:sz="0" w:space="0" w:color="auto"/>
      </w:divBdr>
      <w:divsChild>
        <w:div w:id="302200786">
          <w:marLeft w:val="0"/>
          <w:marRight w:val="0"/>
          <w:marTop w:val="0"/>
          <w:marBottom w:val="0"/>
          <w:divBdr>
            <w:top w:val="none" w:sz="0" w:space="0" w:color="auto"/>
            <w:left w:val="none" w:sz="0" w:space="0" w:color="auto"/>
            <w:bottom w:val="none" w:sz="0" w:space="0" w:color="auto"/>
            <w:right w:val="none" w:sz="0" w:space="0" w:color="auto"/>
          </w:divBdr>
        </w:div>
        <w:div w:id="1482188805">
          <w:marLeft w:val="0"/>
          <w:marRight w:val="0"/>
          <w:marTop w:val="0"/>
          <w:marBottom w:val="0"/>
          <w:divBdr>
            <w:top w:val="none" w:sz="0" w:space="0" w:color="auto"/>
            <w:left w:val="none" w:sz="0" w:space="0" w:color="auto"/>
            <w:bottom w:val="none" w:sz="0" w:space="0" w:color="auto"/>
            <w:right w:val="none" w:sz="0" w:space="0" w:color="auto"/>
          </w:divBdr>
        </w:div>
        <w:div w:id="933634928">
          <w:marLeft w:val="0"/>
          <w:marRight w:val="0"/>
          <w:marTop w:val="0"/>
          <w:marBottom w:val="0"/>
          <w:divBdr>
            <w:top w:val="none" w:sz="0" w:space="0" w:color="auto"/>
            <w:left w:val="none" w:sz="0" w:space="0" w:color="auto"/>
            <w:bottom w:val="none" w:sz="0" w:space="0" w:color="auto"/>
            <w:right w:val="none" w:sz="0" w:space="0" w:color="auto"/>
          </w:divBdr>
        </w:div>
      </w:divsChild>
    </w:div>
    <w:div w:id="212237518">
      <w:bodyDiv w:val="1"/>
      <w:marLeft w:val="0"/>
      <w:marRight w:val="0"/>
      <w:marTop w:val="0"/>
      <w:marBottom w:val="0"/>
      <w:divBdr>
        <w:top w:val="none" w:sz="0" w:space="0" w:color="auto"/>
        <w:left w:val="none" w:sz="0" w:space="0" w:color="auto"/>
        <w:bottom w:val="none" w:sz="0" w:space="0" w:color="auto"/>
        <w:right w:val="none" w:sz="0" w:space="0" w:color="auto"/>
      </w:divBdr>
    </w:div>
    <w:div w:id="313727016">
      <w:bodyDiv w:val="1"/>
      <w:marLeft w:val="0"/>
      <w:marRight w:val="0"/>
      <w:marTop w:val="0"/>
      <w:marBottom w:val="0"/>
      <w:divBdr>
        <w:top w:val="none" w:sz="0" w:space="0" w:color="auto"/>
        <w:left w:val="none" w:sz="0" w:space="0" w:color="auto"/>
        <w:bottom w:val="none" w:sz="0" w:space="0" w:color="auto"/>
        <w:right w:val="none" w:sz="0" w:space="0" w:color="auto"/>
      </w:divBdr>
    </w:div>
    <w:div w:id="360907523">
      <w:bodyDiv w:val="1"/>
      <w:marLeft w:val="0"/>
      <w:marRight w:val="0"/>
      <w:marTop w:val="0"/>
      <w:marBottom w:val="0"/>
      <w:divBdr>
        <w:top w:val="none" w:sz="0" w:space="0" w:color="auto"/>
        <w:left w:val="none" w:sz="0" w:space="0" w:color="auto"/>
        <w:bottom w:val="none" w:sz="0" w:space="0" w:color="auto"/>
        <w:right w:val="none" w:sz="0" w:space="0" w:color="auto"/>
      </w:divBdr>
      <w:divsChild>
        <w:div w:id="1006127249">
          <w:marLeft w:val="0"/>
          <w:marRight w:val="0"/>
          <w:marTop w:val="0"/>
          <w:marBottom w:val="0"/>
          <w:divBdr>
            <w:top w:val="none" w:sz="0" w:space="0" w:color="auto"/>
            <w:left w:val="none" w:sz="0" w:space="0" w:color="auto"/>
            <w:bottom w:val="none" w:sz="0" w:space="0" w:color="auto"/>
            <w:right w:val="none" w:sz="0" w:space="0" w:color="auto"/>
          </w:divBdr>
        </w:div>
        <w:div w:id="45684791">
          <w:marLeft w:val="0"/>
          <w:marRight w:val="0"/>
          <w:marTop w:val="0"/>
          <w:marBottom w:val="0"/>
          <w:divBdr>
            <w:top w:val="none" w:sz="0" w:space="0" w:color="auto"/>
            <w:left w:val="none" w:sz="0" w:space="0" w:color="auto"/>
            <w:bottom w:val="none" w:sz="0" w:space="0" w:color="auto"/>
            <w:right w:val="none" w:sz="0" w:space="0" w:color="auto"/>
          </w:divBdr>
        </w:div>
      </w:divsChild>
    </w:div>
    <w:div w:id="413867914">
      <w:bodyDiv w:val="1"/>
      <w:marLeft w:val="0"/>
      <w:marRight w:val="0"/>
      <w:marTop w:val="0"/>
      <w:marBottom w:val="0"/>
      <w:divBdr>
        <w:top w:val="none" w:sz="0" w:space="0" w:color="auto"/>
        <w:left w:val="none" w:sz="0" w:space="0" w:color="auto"/>
        <w:bottom w:val="none" w:sz="0" w:space="0" w:color="auto"/>
        <w:right w:val="none" w:sz="0" w:space="0" w:color="auto"/>
      </w:divBdr>
      <w:divsChild>
        <w:div w:id="1129663549">
          <w:marLeft w:val="0"/>
          <w:marRight w:val="0"/>
          <w:marTop w:val="0"/>
          <w:marBottom w:val="0"/>
          <w:divBdr>
            <w:top w:val="none" w:sz="0" w:space="0" w:color="auto"/>
            <w:left w:val="none" w:sz="0" w:space="0" w:color="auto"/>
            <w:bottom w:val="none" w:sz="0" w:space="0" w:color="auto"/>
            <w:right w:val="none" w:sz="0" w:space="0" w:color="auto"/>
          </w:divBdr>
        </w:div>
        <w:div w:id="1679844269">
          <w:marLeft w:val="0"/>
          <w:marRight w:val="0"/>
          <w:marTop w:val="0"/>
          <w:marBottom w:val="0"/>
          <w:divBdr>
            <w:top w:val="none" w:sz="0" w:space="0" w:color="auto"/>
            <w:left w:val="none" w:sz="0" w:space="0" w:color="auto"/>
            <w:bottom w:val="none" w:sz="0" w:space="0" w:color="auto"/>
            <w:right w:val="none" w:sz="0" w:space="0" w:color="auto"/>
          </w:divBdr>
        </w:div>
      </w:divsChild>
    </w:div>
    <w:div w:id="502277962">
      <w:bodyDiv w:val="1"/>
      <w:marLeft w:val="0"/>
      <w:marRight w:val="0"/>
      <w:marTop w:val="0"/>
      <w:marBottom w:val="0"/>
      <w:divBdr>
        <w:top w:val="none" w:sz="0" w:space="0" w:color="auto"/>
        <w:left w:val="none" w:sz="0" w:space="0" w:color="auto"/>
        <w:bottom w:val="none" w:sz="0" w:space="0" w:color="auto"/>
        <w:right w:val="none" w:sz="0" w:space="0" w:color="auto"/>
      </w:divBdr>
      <w:divsChild>
        <w:div w:id="216860293">
          <w:marLeft w:val="0"/>
          <w:marRight w:val="0"/>
          <w:marTop w:val="0"/>
          <w:marBottom w:val="0"/>
          <w:divBdr>
            <w:top w:val="none" w:sz="0" w:space="0" w:color="auto"/>
            <w:left w:val="none" w:sz="0" w:space="0" w:color="auto"/>
            <w:bottom w:val="none" w:sz="0" w:space="0" w:color="auto"/>
            <w:right w:val="none" w:sz="0" w:space="0" w:color="auto"/>
          </w:divBdr>
        </w:div>
        <w:div w:id="737094816">
          <w:marLeft w:val="0"/>
          <w:marRight w:val="0"/>
          <w:marTop w:val="0"/>
          <w:marBottom w:val="0"/>
          <w:divBdr>
            <w:top w:val="none" w:sz="0" w:space="0" w:color="auto"/>
            <w:left w:val="none" w:sz="0" w:space="0" w:color="auto"/>
            <w:bottom w:val="none" w:sz="0" w:space="0" w:color="auto"/>
            <w:right w:val="none" w:sz="0" w:space="0" w:color="auto"/>
          </w:divBdr>
        </w:div>
      </w:divsChild>
    </w:div>
    <w:div w:id="507183281">
      <w:bodyDiv w:val="1"/>
      <w:marLeft w:val="0"/>
      <w:marRight w:val="0"/>
      <w:marTop w:val="0"/>
      <w:marBottom w:val="0"/>
      <w:divBdr>
        <w:top w:val="none" w:sz="0" w:space="0" w:color="auto"/>
        <w:left w:val="none" w:sz="0" w:space="0" w:color="auto"/>
        <w:bottom w:val="none" w:sz="0" w:space="0" w:color="auto"/>
        <w:right w:val="none" w:sz="0" w:space="0" w:color="auto"/>
      </w:divBdr>
      <w:divsChild>
        <w:div w:id="723452535">
          <w:marLeft w:val="0"/>
          <w:marRight w:val="0"/>
          <w:marTop w:val="0"/>
          <w:marBottom w:val="0"/>
          <w:divBdr>
            <w:top w:val="none" w:sz="0" w:space="0" w:color="auto"/>
            <w:left w:val="none" w:sz="0" w:space="0" w:color="auto"/>
            <w:bottom w:val="none" w:sz="0" w:space="0" w:color="auto"/>
            <w:right w:val="none" w:sz="0" w:space="0" w:color="auto"/>
          </w:divBdr>
        </w:div>
      </w:divsChild>
    </w:div>
    <w:div w:id="553590175">
      <w:bodyDiv w:val="1"/>
      <w:marLeft w:val="0"/>
      <w:marRight w:val="0"/>
      <w:marTop w:val="0"/>
      <w:marBottom w:val="0"/>
      <w:divBdr>
        <w:top w:val="none" w:sz="0" w:space="0" w:color="auto"/>
        <w:left w:val="none" w:sz="0" w:space="0" w:color="auto"/>
        <w:bottom w:val="none" w:sz="0" w:space="0" w:color="auto"/>
        <w:right w:val="none" w:sz="0" w:space="0" w:color="auto"/>
      </w:divBdr>
    </w:div>
    <w:div w:id="597298432">
      <w:bodyDiv w:val="1"/>
      <w:marLeft w:val="0"/>
      <w:marRight w:val="0"/>
      <w:marTop w:val="0"/>
      <w:marBottom w:val="0"/>
      <w:divBdr>
        <w:top w:val="none" w:sz="0" w:space="0" w:color="auto"/>
        <w:left w:val="none" w:sz="0" w:space="0" w:color="auto"/>
        <w:bottom w:val="none" w:sz="0" w:space="0" w:color="auto"/>
        <w:right w:val="none" w:sz="0" w:space="0" w:color="auto"/>
      </w:divBdr>
    </w:div>
    <w:div w:id="808477993">
      <w:bodyDiv w:val="1"/>
      <w:marLeft w:val="0"/>
      <w:marRight w:val="0"/>
      <w:marTop w:val="0"/>
      <w:marBottom w:val="0"/>
      <w:divBdr>
        <w:top w:val="none" w:sz="0" w:space="0" w:color="auto"/>
        <w:left w:val="none" w:sz="0" w:space="0" w:color="auto"/>
        <w:bottom w:val="none" w:sz="0" w:space="0" w:color="auto"/>
        <w:right w:val="none" w:sz="0" w:space="0" w:color="auto"/>
      </w:divBdr>
    </w:div>
    <w:div w:id="994837923">
      <w:bodyDiv w:val="1"/>
      <w:marLeft w:val="0"/>
      <w:marRight w:val="0"/>
      <w:marTop w:val="0"/>
      <w:marBottom w:val="0"/>
      <w:divBdr>
        <w:top w:val="none" w:sz="0" w:space="0" w:color="auto"/>
        <w:left w:val="none" w:sz="0" w:space="0" w:color="auto"/>
        <w:bottom w:val="none" w:sz="0" w:space="0" w:color="auto"/>
        <w:right w:val="none" w:sz="0" w:space="0" w:color="auto"/>
      </w:divBdr>
      <w:divsChild>
        <w:div w:id="1242326867">
          <w:marLeft w:val="0"/>
          <w:marRight w:val="0"/>
          <w:marTop w:val="0"/>
          <w:marBottom w:val="0"/>
          <w:divBdr>
            <w:top w:val="none" w:sz="0" w:space="0" w:color="auto"/>
            <w:left w:val="none" w:sz="0" w:space="0" w:color="auto"/>
            <w:bottom w:val="none" w:sz="0" w:space="0" w:color="auto"/>
            <w:right w:val="none" w:sz="0" w:space="0" w:color="auto"/>
          </w:divBdr>
        </w:div>
        <w:div w:id="268854047">
          <w:marLeft w:val="0"/>
          <w:marRight w:val="0"/>
          <w:marTop w:val="0"/>
          <w:marBottom w:val="0"/>
          <w:divBdr>
            <w:top w:val="none" w:sz="0" w:space="0" w:color="auto"/>
            <w:left w:val="none" w:sz="0" w:space="0" w:color="auto"/>
            <w:bottom w:val="none" w:sz="0" w:space="0" w:color="auto"/>
            <w:right w:val="none" w:sz="0" w:space="0" w:color="auto"/>
          </w:divBdr>
        </w:div>
      </w:divsChild>
    </w:div>
    <w:div w:id="995112759">
      <w:bodyDiv w:val="1"/>
      <w:marLeft w:val="0"/>
      <w:marRight w:val="0"/>
      <w:marTop w:val="0"/>
      <w:marBottom w:val="0"/>
      <w:divBdr>
        <w:top w:val="none" w:sz="0" w:space="0" w:color="auto"/>
        <w:left w:val="none" w:sz="0" w:space="0" w:color="auto"/>
        <w:bottom w:val="none" w:sz="0" w:space="0" w:color="auto"/>
        <w:right w:val="none" w:sz="0" w:space="0" w:color="auto"/>
      </w:divBdr>
      <w:divsChild>
        <w:div w:id="1780949865">
          <w:marLeft w:val="0"/>
          <w:marRight w:val="0"/>
          <w:marTop w:val="0"/>
          <w:marBottom w:val="0"/>
          <w:divBdr>
            <w:top w:val="none" w:sz="0" w:space="0" w:color="auto"/>
            <w:left w:val="none" w:sz="0" w:space="0" w:color="auto"/>
            <w:bottom w:val="none" w:sz="0" w:space="0" w:color="auto"/>
            <w:right w:val="none" w:sz="0" w:space="0" w:color="auto"/>
          </w:divBdr>
        </w:div>
        <w:div w:id="238058128">
          <w:marLeft w:val="0"/>
          <w:marRight w:val="0"/>
          <w:marTop w:val="0"/>
          <w:marBottom w:val="0"/>
          <w:divBdr>
            <w:top w:val="none" w:sz="0" w:space="0" w:color="auto"/>
            <w:left w:val="none" w:sz="0" w:space="0" w:color="auto"/>
            <w:bottom w:val="none" w:sz="0" w:space="0" w:color="auto"/>
            <w:right w:val="none" w:sz="0" w:space="0" w:color="auto"/>
          </w:divBdr>
        </w:div>
        <w:div w:id="294482166">
          <w:marLeft w:val="0"/>
          <w:marRight w:val="0"/>
          <w:marTop w:val="0"/>
          <w:marBottom w:val="0"/>
          <w:divBdr>
            <w:top w:val="none" w:sz="0" w:space="0" w:color="auto"/>
            <w:left w:val="none" w:sz="0" w:space="0" w:color="auto"/>
            <w:bottom w:val="none" w:sz="0" w:space="0" w:color="auto"/>
            <w:right w:val="none" w:sz="0" w:space="0" w:color="auto"/>
          </w:divBdr>
        </w:div>
      </w:divsChild>
    </w:div>
    <w:div w:id="1201746745">
      <w:bodyDiv w:val="1"/>
      <w:marLeft w:val="0"/>
      <w:marRight w:val="0"/>
      <w:marTop w:val="0"/>
      <w:marBottom w:val="0"/>
      <w:divBdr>
        <w:top w:val="none" w:sz="0" w:space="0" w:color="auto"/>
        <w:left w:val="none" w:sz="0" w:space="0" w:color="auto"/>
        <w:bottom w:val="none" w:sz="0" w:space="0" w:color="auto"/>
        <w:right w:val="none" w:sz="0" w:space="0" w:color="auto"/>
      </w:divBdr>
    </w:div>
    <w:div w:id="1268926560">
      <w:bodyDiv w:val="1"/>
      <w:marLeft w:val="0"/>
      <w:marRight w:val="0"/>
      <w:marTop w:val="0"/>
      <w:marBottom w:val="0"/>
      <w:divBdr>
        <w:top w:val="none" w:sz="0" w:space="0" w:color="auto"/>
        <w:left w:val="none" w:sz="0" w:space="0" w:color="auto"/>
        <w:bottom w:val="none" w:sz="0" w:space="0" w:color="auto"/>
        <w:right w:val="none" w:sz="0" w:space="0" w:color="auto"/>
      </w:divBdr>
      <w:divsChild>
        <w:div w:id="433944061">
          <w:marLeft w:val="0"/>
          <w:marRight w:val="0"/>
          <w:marTop w:val="0"/>
          <w:marBottom w:val="0"/>
          <w:divBdr>
            <w:top w:val="none" w:sz="0" w:space="0" w:color="auto"/>
            <w:left w:val="none" w:sz="0" w:space="0" w:color="auto"/>
            <w:bottom w:val="none" w:sz="0" w:space="0" w:color="auto"/>
            <w:right w:val="none" w:sz="0" w:space="0" w:color="auto"/>
          </w:divBdr>
        </w:div>
        <w:div w:id="1813056903">
          <w:marLeft w:val="0"/>
          <w:marRight w:val="0"/>
          <w:marTop w:val="0"/>
          <w:marBottom w:val="0"/>
          <w:divBdr>
            <w:top w:val="none" w:sz="0" w:space="0" w:color="auto"/>
            <w:left w:val="none" w:sz="0" w:space="0" w:color="auto"/>
            <w:bottom w:val="none" w:sz="0" w:space="0" w:color="auto"/>
            <w:right w:val="none" w:sz="0" w:space="0" w:color="auto"/>
          </w:divBdr>
        </w:div>
      </w:divsChild>
    </w:div>
    <w:div w:id="1273976307">
      <w:bodyDiv w:val="1"/>
      <w:marLeft w:val="0"/>
      <w:marRight w:val="0"/>
      <w:marTop w:val="0"/>
      <w:marBottom w:val="0"/>
      <w:divBdr>
        <w:top w:val="none" w:sz="0" w:space="0" w:color="auto"/>
        <w:left w:val="none" w:sz="0" w:space="0" w:color="auto"/>
        <w:bottom w:val="none" w:sz="0" w:space="0" w:color="auto"/>
        <w:right w:val="none" w:sz="0" w:space="0" w:color="auto"/>
      </w:divBdr>
      <w:divsChild>
        <w:div w:id="871302231">
          <w:marLeft w:val="0"/>
          <w:marRight w:val="0"/>
          <w:marTop w:val="0"/>
          <w:marBottom w:val="0"/>
          <w:divBdr>
            <w:top w:val="none" w:sz="0" w:space="0" w:color="auto"/>
            <w:left w:val="none" w:sz="0" w:space="0" w:color="auto"/>
            <w:bottom w:val="none" w:sz="0" w:space="0" w:color="auto"/>
            <w:right w:val="none" w:sz="0" w:space="0" w:color="auto"/>
          </w:divBdr>
        </w:div>
        <w:div w:id="310598800">
          <w:marLeft w:val="0"/>
          <w:marRight w:val="0"/>
          <w:marTop w:val="0"/>
          <w:marBottom w:val="0"/>
          <w:divBdr>
            <w:top w:val="none" w:sz="0" w:space="0" w:color="auto"/>
            <w:left w:val="none" w:sz="0" w:space="0" w:color="auto"/>
            <w:bottom w:val="none" w:sz="0" w:space="0" w:color="auto"/>
            <w:right w:val="none" w:sz="0" w:space="0" w:color="auto"/>
          </w:divBdr>
        </w:div>
        <w:div w:id="406994777">
          <w:marLeft w:val="0"/>
          <w:marRight w:val="0"/>
          <w:marTop w:val="0"/>
          <w:marBottom w:val="0"/>
          <w:divBdr>
            <w:top w:val="none" w:sz="0" w:space="0" w:color="auto"/>
            <w:left w:val="none" w:sz="0" w:space="0" w:color="auto"/>
            <w:bottom w:val="none" w:sz="0" w:space="0" w:color="auto"/>
            <w:right w:val="none" w:sz="0" w:space="0" w:color="auto"/>
          </w:divBdr>
        </w:div>
      </w:divsChild>
    </w:div>
    <w:div w:id="1303265634">
      <w:bodyDiv w:val="1"/>
      <w:marLeft w:val="0"/>
      <w:marRight w:val="0"/>
      <w:marTop w:val="0"/>
      <w:marBottom w:val="0"/>
      <w:divBdr>
        <w:top w:val="none" w:sz="0" w:space="0" w:color="auto"/>
        <w:left w:val="none" w:sz="0" w:space="0" w:color="auto"/>
        <w:bottom w:val="none" w:sz="0" w:space="0" w:color="auto"/>
        <w:right w:val="none" w:sz="0" w:space="0" w:color="auto"/>
      </w:divBdr>
      <w:divsChild>
        <w:div w:id="47849039">
          <w:marLeft w:val="0"/>
          <w:marRight w:val="0"/>
          <w:marTop w:val="0"/>
          <w:marBottom w:val="0"/>
          <w:divBdr>
            <w:top w:val="none" w:sz="0" w:space="0" w:color="auto"/>
            <w:left w:val="none" w:sz="0" w:space="0" w:color="auto"/>
            <w:bottom w:val="none" w:sz="0" w:space="0" w:color="auto"/>
            <w:right w:val="none" w:sz="0" w:space="0" w:color="auto"/>
          </w:divBdr>
        </w:div>
      </w:divsChild>
    </w:div>
    <w:div w:id="1401977258">
      <w:bodyDiv w:val="1"/>
      <w:marLeft w:val="0"/>
      <w:marRight w:val="0"/>
      <w:marTop w:val="0"/>
      <w:marBottom w:val="0"/>
      <w:divBdr>
        <w:top w:val="none" w:sz="0" w:space="0" w:color="auto"/>
        <w:left w:val="none" w:sz="0" w:space="0" w:color="auto"/>
        <w:bottom w:val="none" w:sz="0" w:space="0" w:color="auto"/>
        <w:right w:val="none" w:sz="0" w:space="0" w:color="auto"/>
      </w:divBdr>
      <w:divsChild>
        <w:div w:id="1047489875">
          <w:marLeft w:val="0"/>
          <w:marRight w:val="0"/>
          <w:marTop w:val="0"/>
          <w:marBottom w:val="0"/>
          <w:divBdr>
            <w:top w:val="none" w:sz="0" w:space="0" w:color="auto"/>
            <w:left w:val="none" w:sz="0" w:space="0" w:color="auto"/>
            <w:bottom w:val="none" w:sz="0" w:space="0" w:color="auto"/>
            <w:right w:val="none" w:sz="0" w:space="0" w:color="auto"/>
          </w:divBdr>
        </w:div>
        <w:div w:id="729184790">
          <w:marLeft w:val="0"/>
          <w:marRight w:val="0"/>
          <w:marTop w:val="0"/>
          <w:marBottom w:val="0"/>
          <w:divBdr>
            <w:top w:val="none" w:sz="0" w:space="0" w:color="auto"/>
            <w:left w:val="none" w:sz="0" w:space="0" w:color="auto"/>
            <w:bottom w:val="none" w:sz="0" w:space="0" w:color="auto"/>
            <w:right w:val="none" w:sz="0" w:space="0" w:color="auto"/>
          </w:divBdr>
        </w:div>
      </w:divsChild>
    </w:div>
    <w:div w:id="1484393967">
      <w:bodyDiv w:val="1"/>
      <w:marLeft w:val="0"/>
      <w:marRight w:val="0"/>
      <w:marTop w:val="0"/>
      <w:marBottom w:val="0"/>
      <w:divBdr>
        <w:top w:val="none" w:sz="0" w:space="0" w:color="auto"/>
        <w:left w:val="none" w:sz="0" w:space="0" w:color="auto"/>
        <w:bottom w:val="none" w:sz="0" w:space="0" w:color="auto"/>
        <w:right w:val="none" w:sz="0" w:space="0" w:color="auto"/>
      </w:divBdr>
    </w:div>
    <w:div w:id="1489861385">
      <w:bodyDiv w:val="1"/>
      <w:marLeft w:val="0"/>
      <w:marRight w:val="0"/>
      <w:marTop w:val="0"/>
      <w:marBottom w:val="0"/>
      <w:divBdr>
        <w:top w:val="none" w:sz="0" w:space="0" w:color="auto"/>
        <w:left w:val="none" w:sz="0" w:space="0" w:color="auto"/>
        <w:bottom w:val="none" w:sz="0" w:space="0" w:color="auto"/>
        <w:right w:val="none" w:sz="0" w:space="0" w:color="auto"/>
      </w:divBdr>
      <w:divsChild>
        <w:div w:id="370883430">
          <w:marLeft w:val="0"/>
          <w:marRight w:val="0"/>
          <w:marTop w:val="0"/>
          <w:marBottom w:val="0"/>
          <w:divBdr>
            <w:top w:val="none" w:sz="0" w:space="0" w:color="auto"/>
            <w:left w:val="none" w:sz="0" w:space="0" w:color="auto"/>
            <w:bottom w:val="none" w:sz="0" w:space="0" w:color="auto"/>
            <w:right w:val="none" w:sz="0" w:space="0" w:color="auto"/>
          </w:divBdr>
        </w:div>
      </w:divsChild>
    </w:div>
    <w:div w:id="1492482015">
      <w:bodyDiv w:val="1"/>
      <w:marLeft w:val="0"/>
      <w:marRight w:val="0"/>
      <w:marTop w:val="0"/>
      <w:marBottom w:val="0"/>
      <w:divBdr>
        <w:top w:val="none" w:sz="0" w:space="0" w:color="auto"/>
        <w:left w:val="none" w:sz="0" w:space="0" w:color="auto"/>
        <w:bottom w:val="none" w:sz="0" w:space="0" w:color="auto"/>
        <w:right w:val="none" w:sz="0" w:space="0" w:color="auto"/>
      </w:divBdr>
    </w:div>
    <w:div w:id="1563712923">
      <w:bodyDiv w:val="1"/>
      <w:marLeft w:val="0"/>
      <w:marRight w:val="0"/>
      <w:marTop w:val="0"/>
      <w:marBottom w:val="0"/>
      <w:divBdr>
        <w:top w:val="none" w:sz="0" w:space="0" w:color="auto"/>
        <w:left w:val="none" w:sz="0" w:space="0" w:color="auto"/>
        <w:bottom w:val="none" w:sz="0" w:space="0" w:color="auto"/>
        <w:right w:val="none" w:sz="0" w:space="0" w:color="auto"/>
      </w:divBdr>
    </w:div>
    <w:div w:id="1660377508">
      <w:bodyDiv w:val="1"/>
      <w:marLeft w:val="0"/>
      <w:marRight w:val="0"/>
      <w:marTop w:val="0"/>
      <w:marBottom w:val="0"/>
      <w:divBdr>
        <w:top w:val="none" w:sz="0" w:space="0" w:color="auto"/>
        <w:left w:val="none" w:sz="0" w:space="0" w:color="auto"/>
        <w:bottom w:val="none" w:sz="0" w:space="0" w:color="auto"/>
        <w:right w:val="none" w:sz="0" w:space="0" w:color="auto"/>
      </w:divBdr>
      <w:divsChild>
        <w:div w:id="1920290389">
          <w:marLeft w:val="0"/>
          <w:marRight w:val="0"/>
          <w:marTop w:val="0"/>
          <w:marBottom w:val="0"/>
          <w:divBdr>
            <w:top w:val="none" w:sz="0" w:space="0" w:color="auto"/>
            <w:left w:val="none" w:sz="0" w:space="0" w:color="auto"/>
            <w:bottom w:val="none" w:sz="0" w:space="0" w:color="auto"/>
            <w:right w:val="none" w:sz="0" w:space="0" w:color="auto"/>
          </w:divBdr>
          <w:divsChild>
            <w:div w:id="16797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7114">
      <w:bodyDiv w:val="1"/>
      <w:marLeft w:val="0"/>
      <w:marRight w:val="0"/>
      <w:marTop w:val="0"/>
      <w:marBottom w:val="0"/>
      <w:divBdr>
        <w:top w:val="none" w:sz="0" w:space="0" w:color="auto"/>
        <w:left w:val="none" w:sz="0" w:space="0" w:color="auto"/>
        <w:bottom w:val="none" w:sz="0" w:space="0" w:color="auto"/>
        <w:right w:val="none" w:sz="0" w:space="0" w:color="auto"/>
      </w:divBdr>
    </w:div>
    <w:div w:id="1725176347">
      <w:bodyDiv w:val="1"/>
      <w:marLeft w:val="0"/>
      <w:marRight w:val="0"/>
      <w:marTop w:val="0"/>
      <w:marBottom w:val="0"/>
      <w:divBdr>
        <w:top w:val="none" w:sz="0" w:space="0" w:color="auto"/>
        <w:left w:val="none" w:sz="0" w:space="0" w:color="auto"/>
        <w:bottom w:val="none" w:sz="0" w:space="0" w:color="auto"/>
        <w:right w:val="none" w:sz="0" w:space="0" w:color="auto"/>
      </w:divBdr>
    </w:div>
    <w:div w:id="1749694176">
      <w:bodyDiv w:val="1"/>
      <w:marLeft w:val="0"/>
      <w:marRight w:val="0"/>
      <w:marTop w:val="0"/>
      <w:marBottom w:val="0"/>
      <w:divBdr>
        <w:top w:val="none" w:sz="0" w:space="0" w:color="auto"/>
        <w:left w:val="none" w:sz="0" w:space="0" w:color="auto"/>
        <w:bottom w:val="none" w:sz="0" w:space="0" w:color="auto"/>
        <w:right w:val="none" w:sz="0" w:space="0" w:color="auto"/>
      </w:divBdr>
    </w:div>
    <w:div w:id="1770588603">
      <w:bodyDiv w:val="1"/>
      <w:marLeft w:val="0"/>
      <w:marRight w:val="0"/>
      <w:marTop w:val="0"/>
      <w:marBottom w:val="0"/>
      <w:divBdr>
        <w:top w:val="none" w:sz="0" w:space="0" w:color="auto"/>
        <w:left w:val="none" w:sz="0" w:space="0" w:color="auto"/>
        <w:bottom w:val="none" w:sz="0" w:space="0" w:color="auto"/>
        <w:right w:val="none" w:sz="0" w:space="0" w:color="auto"/>
      </w:divBdr>
      <w:divsChild>
        <w:div w:id="556597965">
          <w:marLeft w:val="0"/>
          <w:marRight w:val="0"/>
          <w:marTop w:val="0"/>
          <w:marBottom w:val="0"/>
          <w:divBdr>
            <w:top w:val="none" w:sz="0" w:space="0" w:color="auto"/>
            <w:left w:val="none" w:sz="0" w:space="0" w:color="auto"/>
            <w:bottom w:val="none" w:sz="0" w:space="0" w:color="auto"/>
            <w:right w:val="none" w:sz="0" w:space="0" w:color="auto"/>
          </w:divBdr>
        </w:div>
      </w:divsChild>
    </w:div>
    <w:div w:id="1780294731">
      <w:bodyDiv w:val="1"/>
      <w:marLeft w:val="0"/>
      <w:marRight w:val="0"/>
      <w:marTop w:val="0"/>
      <w:marBottom w:val="0"/>
      <w:divBdr>
        <w:top w:val="none" w:sz="0" w:space="0" w:color="auto"/>
        <w:left w:val="none" w:sz="0" w:space="0" w:color="auto"/>
        <w:bottom w:val="none" w:sz="0" w:space="0" w:color="auto"/>
        <w:right w:val="none" w:sz="0" w:space="0" w:color="auto"/>
      </w:divBdr>
    </w:div>
    <w:div w:id="1816406258">
      <w:bodyDiv w:val="1"/>
      <w:marLeft w:val="0"/>
      <w:marRight w:val="0"/>
      <w:marTop w:val="0"/>
      <w:marBottom w:val="0"/>
      <w:divBdr>
        <w:top w:val="none" w:sz="0" w:space="0" w:color="auto"/>
        <w:left w:val="none" w:sz="0" w:space="0" w:color="auto"/>
        <w:bottom w:val="none" w:sz="0" w:space="0" w:color="auto"/>
        <w:right w:val="none" w:sz="0" w:space="0" w:color="auto"/>
      </w:divBdr>
    </w:div>
    <w:div w:id="1823698818">
      <w:bodyDiv w:val="1"/>
      <w:marLeft w:val="0"/>
      <w:marRight w:val="0"/>
      <w:marTop w:val="0"/>
      <w:marBottom w:val="0"/>
      <w:divBdr>
        <w:top w:val="none" w:sz="0" w:space="0" w:color="auto"/>
        <w:left w:val="none" w:sz="0" w:space="0" w:color="auto"/>
        <w:bottom w:val="none" w:sz="0" w:space="0" w:color="auto"/>
        <w:right w:val="none" w:sz="0" w:space="0" w:color="auto"/>
      </w:divBdr>
      <w:divsChild>
        <w:div w:id="1976982741">
          <w:marLeft w:val="0"/>
          <w:marRight w:val="0"/>
          <w:marTop w:val="0"/>
          <w:marBottom w:val="0"/>
          <w:divBdr>
            <w:top w:val="none" w:sz="0" w:space="0" w:color="auto"/>
            <w:left w:val="none" w:sz="0" w:space="0" w:color="auto"/>
            <w:bottom w:val="none" w:sz="0" w:space="0" w:color="auto"/>
            <w:right w:val="none" w:sz="0" w:space="0" w:color="auto"/>
          </w:divBdr>
        </w:div>
      </w:divsChild>
    </w:div>
    <w:div w:id="2121947239">
      <w:bodyDiv w:val="1"/>
      <w:marLeft w:val="0"/>
      <w:marRight w:val="0"/>
      <w:marTop w:val="0"/>
      <w:marBottom w:val="0"/>
      <w:divBdr>
        <w:top w:val="none" w:sz="0" w:space="0" w:color="auto"/>
        <w:left w:val="none" w:sz="0" w:space="0" w:color="auto"/>
        <w:bottom w:val="none" w:sz="0" w:space="0" w:color="auto"/>
        <w:right w:val="none" w:sz="0" w:space="0" w:color="auto"/>
      </w:divBdr>
      <w:divsChild>
        <w:div w:id="18243409">
          <w:marLeft w:val="0"/>
          <w:marRight w:val="0"/>
          <w:marTop w:val="0"/>
          <w:marBottom w:val="0"/>
          <w:divBdr>
            <w:top w:val="none" w:sz="0" w:space="0" w:color="auto"/>
            <w:left w:val="none" w:sz="0" w:space="0" w:color="auto"/>
            <w:bottom w:val="none" w:sz="0" w:space="0" w:color="auto"/>
            <w:right w:val="none" w:sz="0" w:space="0" w:color="auto"/>
          </w:divBdr>
        </w:div>
        <w:div w:id="108056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35</Pages>
  <Words>10054</Words>
  <Characters>60324</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MK</dc:creator>
  <cp:keywords/>
  <dc:description/>
  <cp:lastModifiedBy>T MK</cp:lastModifiedBy>
  <cp:revision>8</cp:revision>
  <dcterms:created xsi:type="dcterms:W3CDTF">2024-06-13T09:12:00Z</dcterms:created>
  <dcterms:modified xsi:type="dcterms:W3CDTF">2024-06-30T13:19:00Z</dcterms:modified>
</cp:coreProperties>
</file>